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E8" w:rsidRPr="00EE6A99" w:rsidRDefault="00EE6A99">
      <w:pPr>
        <w:spacing w:after="225"/>
        <w:jc w:val="center"/>
        <w:rPr>
          <w:rFonts w:ascii="Times New Roman" w:hAnsi="Times New Roman" w:cs="Times New Roman"/>
        </w:rPr>
      </w:pPr>
      <w:r w:rsidRPr="00EE6A99">
        <w:rPr>
          <w:rFonts w:ascii="Times New Roman" w:hAnsi="Times New Roman" w:cs="Times New Roman"/>
          <w:b/>
          <w:color w:val="000000"/>
        </w:rPr>
        <w:t>ЗАКОН</w:t>
      </w:r>
    </w:p>
    <w:p w:rsidR="00EC73E8" w:rsidRPr="00EE6A99" w:rsidRDefault="00EE6A99">
      <w:pPr>
        <w:spacing w:after="225"/>
        <w:jc w:val="center"/>
        <w:rPr>
          <w:rFonts w:ascii="Times New Roman" w:hAnsi="Times New Roman" w:cs="Times New Roman"/>
        </w:rPr>
      </w:pPr>
      <w:r w:rsidRPr="00EE6A99">
        <w:rPr>
          <w:rFonts w:ascii="Times New Roman" w:hAnsi="Times New Roman" w:cs="Times New Roman"/>
          <w:b/>
          <w:color w:val="000000"/>
        </w:rPr>
        <w:t>о држављанству Републике Србије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 xml:space="preserve">„Службени гласник РС“, бр. 135 од 21. децембра 2004, 90 од 1. октобра 2007, </w:t>
      </w:r>
      <w:r w:rsidRPr="00EE6A99">
        <w:rPr>
          <w:rFonts w:ascii="Times New Roman" w:hAnsi="Times New Roman" w:cs="Times New Roman"/>
          <w:color w:val="000000"/>
        </w:rPr>
        <w:t>24 од 26. марта 2018.</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I. ОСНОВНЕ ОДРЕДБЕ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1.</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Грађани Републике Србије имају држављанство Републике Србије.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2.</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Држављанство Републике Србије стиче се и престаје на начин утврђен овим законом.</w:t>
      </w:r>
    </w:p>
    <w:p w:rsidR="00EC73E8" w:rsidRPr="00EE6A99" w:rsidRDefault="00EE6A99">
      <w:pPr>
        <w:spacing w:after="150"/>
        <w:jc w:val="center"/>
        <w:rPr>
          <w:rFonts w:ascii="Times New Roman" w:hAnsi="Times New Roman" w:cs="Times New Roman"/>
        </w:rPr>
      </w:pPr>
      <w:r w:rsidRPr="00EE6A99">
        <w:rPr>
          <w:rFonts w:ascii="Times New Roman" w:hAnsi="Times New Roman" w:cs="Times New Roman"/>
          <w:i/>
          <w:color w:val="000000"/>
        </w:rPr>
        <w:t>Члан 3.</w:t>
      </w:r>
    </w:p>
    <w:p w:rsidR="00EC73E8" w:rsidRPr="00EE6A99" w:rsidRDefault="00EE6A99">
      <w:pPr>
        <w:spacing w:after="150"/>
        <w:jc w:val="center"/>
        <w:rPr>
          <w:rFonts w:ascii="Times New Roman" w:hAnsi="Times New Roman" w:cs="Times New Roman"/>
        </w:rPr>
      </w:pPr>
      <w:r w:rsidRPr="00EE6A99">
        <w:rPr>
          <w:rFonts w:ascii="Times New Roman" w:hAnsi="Times New Roman" w:cs="Times New Roman"/>
          <w:i/>
          <w:color w:val="000000"/>
        </w:rPr>
        <w:t>Брисан је (види члан 1. Закона – 90/2007-3) </w:t>
      </w:r>
    </w:p>
    <w:p w:rsidR="00EC73E8" w:rsidRPr="00EE6A99" w:rsidRDefault="00EE6A99">
      <w:pPr>
        <w:spacing w:after="150"/>
        <w:jc w:val="center"/>
        <w:rPr>
          <w:rFonts w:ascii="Times New Roman" w:hAnsi="Times New Roman" w:cs="Times New Roman"/>
        </w:rPr>
      </w:pPr>
      <w:r w:rsidRPr="00EE6A99">
        <w:rPr>
          <w:rFonts w:ascii="Times New Roman" w:hAnsi="Times New Roman" w:cs="Times New Roman"/>
          <w:i/>
          <w:color w:val="000000"/>
        </w:rPr>
        <w:t>Чла</w:t>
      </w:r>
      <w:r w:rsidRPr="00EE6A99">
        <w:rPr>
          <w:rFonts w:ascii="Times New Roman" w:hAnsi="Times New Roman" w:cs="Times New Roman"/>
          <w:i/>
          <w:color w:val="000000"/>
        </w:rPr>
        <w:t>н 4.</w:t>
      </w:r>
    </w:p>
    <w:p w:rsidR="00EC73E8" w:rsidRPr="00EE6A99" w:rsidRDefault="00EE6A99">
      <w:pPr>
        <w:spacing w:after="150"/>
        <w:jc w:val="center"/>
        <w:rPr>
          <w:rFonts w:ascii="Times New Roman" w:hAnsi="Times New Roman" w:cs="Times New Roman"/>
        </w:rPr>
      </w:pPr>
      <w:r w:rsidRPr="00EE6A99">
        <w:rPr>
          <w:rFonts w:ascii="Times New Roman" w:hAnsi="Times New Roman" w:cs="Times New Roman"/>
          <w:i/>
          <w:color w:val="000000"/>
        </w:rPr>
        <w:t>Брисан је (види члан 1. Закона – 90/2007-3) </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5.</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Држављанин Републике Србије који има и држављанство стране државе сматра се држављанином Републике Србије кад се налази на територији Републике Србије.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II. СТИЦАЊЕ ДРЖАВЉАНСТВА РЕПУБЛИКЕ СРБИЈЕ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w:t>
      </w:r>
      <w:r w:rsidRPr="00EE6A99">
        <w:rPr>
          <w:rFonts w:ascii="Times New Roman" w:hAnsi="Times New Roman" w:cs="Times New Roman"/>
          <w:color w:val="000000"/>
        </w:rPr>
        <w:t xml:space="preserve"> 6.</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Држављанство Републике Србије стиче се: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1) пореклом;</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2) рођењем на територији Републике Србије;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3) пријемом;</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4) по међународним уговорима.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Пореклом и рођењем на територији Републике Србије држављанство Републике Србије стиче се на основу уписа чињенице</w:t>
      </w:r>
      <w:r w:rsidRPr="00EE6A99">
        <w:rPr>
          <w:rFonts w:ascii="Times New Roman" w:hAnsi="Times New Roman" w:cs="Times New Roman"/>
          <w:color w:val="000000"/>
        </w:rPr>
        <w:t xml:space="preserve"> држављанства у матичну књигу рођених.</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Пријемом држављанство Републике Србије стиче се на основу правоснажног решења које министарство надлежно за унутрашње послове доноси након спроведеног поступка предвиђеног овим законом.</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 xml:space="preserve">1. Стицање држављанства </w:t>
      </w:r>
      <w:r w:rsidRPr="00EE6A99">
        <w:rPr>
          <w:rFonts w:ascii="Times New Roman" w:hAnsi="Times New Roman" w:cs="Times New Roman"/>
          <w:b/>
          <w:color w:val="000000"/>
        </w:rPr>
        <w:t>пореклом</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7.</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Држављанство Републике Србије пореклом стиче дете: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1) чија су оба родитеља у тренутку његовог рођења држављани Републике Србије;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2) чији је један од родитеља у тренутку његовог рођења држављанин Републике Србије а дете је рођено на територ</w:t>
      </w:r>
      <w:r w:rsidRPr="00EE6A99">
        <w:rPr>
          <w:rFonts w:ascii="Times New Roman" w:hAnsi="Times New Roman" w:cs="Times New Roman"/>
          <w:color w:val="000000"/>
        </w:rPr>
        <w:t>ији Републике Србије;</w:t>
      </w:r>
    </w:p>
    <w:p w:rsidR="00EC73E8" w:rsidRPr="00EE6A99" w:rsidRDefault="00EE6A99">
      <w:pPr>
        <w:spacing w:after="150"/>
        <w:rPr>
          <w:rFonts w:ascii="Times New Roman" w:hAnsi="Times New Roman" w:cs="Times New Roman"/>
        </w:rPr>
      </w:pPr>
      <w:r w:rsidRPr="00EE6A99">
        <w:rPr>
          <w:rFonts w:ascii="Times New Roman" w:hAnsi="Times New Roman" w:cs="Times New Roman"/>
          <w:i/>
          <w:color w:val="000000"/>
        </w:rPr>
        <w:lastRenderedPageBreak/>
        <w:t>Брисане су раније тач. 3), 4) и 5) (види члан 2. Закона – 90/2007-3)</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3)</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 xml:space="preserve"> рођено у иностранству, чији је један од родитеља у тренутку његовог рођења држављанин Републике Србије а други је непознат или непознатог држављанства или без држављанства.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*Службени гласник РС, број 90/2007</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i/>
          <w:color w:val="000000"/>
        </w:rPr>
        <w:t>Члан 8.</w:t>
      </w:r>
    </w:p>
    <w:p w:rsidR="00EC73E8" w:rsidRPr="00EE6A99" w:rsidRDefault="00EE6A99">
      <w:pPr>
        <w:spacing w:after="150"/>
        <w:jc w:val="center"/>
        <w:rPr>
          <w:rFonts w:ascii="Times New Roman" w:hAnsi="Times New Roman" w:cs="Times New Roman"/>
        </w:rPr>
      </w:pPr>
      <w:r w:rsidRPr="00EE6A99">
        <w:rPr>
          <w:rFonts w:ascii="Times New Roman" w:hAnsi="Times New Roman" w:cs="Times New Roman"/>
          <w:i/>
          <w:color w:val="000000"/>
        </w:rPr>
        <w:t>Брисан је (види члан 3. Закона – 90/200</w:t>
      </w:r>
      <w:r w:rsidRPr="00EE6A99">
        <w:rPr>
          <w:rFonts w:ascii="Times New Roman" w:hAnsi="Times New Roman" w:cs="Times New Roman"/>
          <w:i/>
          <w:color w:val="000000"/>
        </w:rPr>
        <w:t>7-3)</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9.</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Држављанство Републике Србије пореклом стиче дете рођено у иностранству, чији је један од родитеља у тренутку његовог рођења држављанин Републике Србије а други је страни држављанин, ако га родитељ који је држављанин Републике Србије пријави д</w:t>
      </w:r>
      <w:r w:rsidRPr="00EE6A99">
        <w:rPr>
          <w:rFonts w:ascii="Times New Roman" w:hAnsi="Times New Roman" w:cs="Times New Roman"/>
          <w:color w:val="000000"/>
        </w:rPr>
        <w:t xml:space="preserve">о навршене 18. године живота код надлежног дипломатског или конзуларног представништва </w:t>
      </w:r>
      <w:r w:rsidRPr="00EE6A99">
        <w:rPr>
          <w:rFonts w:ascii="Times New Roman" w:hAnsi="Times New Roman" w:cs="Times New Roman"/>
          <w:b/>
          <w:color w:val="000000"/>
        </w:rPr>
        <w:t>Републике Србије</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 xml:space="preserve"> као држављанина Републике Србије и ако поднесе захтев за упис детета у евиденцију држављана надлежном органу у Републици Србији. Ако је дете под старат</w:t>
      </w:r>
      <w:r w:rsidRPr="00EE6A99">
        <w:rPr>
          <w:rFonts w:ascii="Times New Roman" w:hAnsi="Times New Roman" w:cs="Times New Roman"/>
          <w:color w:val="000000"/>
        </w:rPr>
        <w:t>ељством, пријаву и захтев подноси старалац.</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Дете рођено у иностранству, чији је један од родитеља у тренутку његовог рођења држављанин Републике Србије, стиче пореклом држављанство Републике Србије ако би остало без држављанства чак и ако нису испуњени усл</w:t>
      </w:r>
      <w:r w:rsidRPr="00EE6A99">
        <w:rPr>
          <w:rFonts w:ascii="Times New Roman" w:hAnsi="Times New Roman" w:cs="Times New Roman"/>
          <w:color w:val="000000"/>
        </w:rPr>
        <w:t>ови из става 1. овог члана.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Ако је дете старије од 14 година, за стицање држављанства у смислу ст. 1. и 2. овог члана потребна је и његова сагласност.</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*Службени гласник РС, број 90/2007</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10.</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Лице старије од 18 година живота рођено у иностранству чији ј</w:t>
      </w:r>
      <w:r w:rsidRPr="00EE6A99">
        <w:rPr>
          <w:rFonts w:ascii="Times New Roman" w:hAnsi="Times New Roman" w:cs="Times New Roman"/>
          <w:color w:val="000000"/>
        </w:rPr>
        <w:t>е један од родитеља у тренутку његовог рођења био држављанин Републике Србије а други страни држављанин стиче пореклом држављанство Републике Србије ако до навршене 23. године живота поднесе захтев за упис у евиденцију држављана надлежном органу у Републиц</w:t>
      </w:r>
      <w:r w:rsidRPr="00EE6A99">
        <w:rPr>
          <w:rFonts w:ascii="Times New Roman" w:hAnsi="Times New Roman" w:cs="Times New Roman"/>
          <w:color w:val="000000"/>
        </w:rPr>
        <w:t>и Србији, под условом да није стекло држављанство Републике Србије на начин предвиђен чланом 9. став 1. овог закона.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11.</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Под условима из чл. 7. до 10. овог закона, држављанство Републике Србије стиче пореклом и усвојеник-странац, односно усвојеник без</w:t>
      </w:r>
      <w:r w:rsidRPr="00EE6A99">
        <w:rPr>
          <w:rFonts w:ascii="Times New Roman" w:hAnsi="Times New Roman" w:cs="Times New Roman"/>
          <w:color w:val="000000"/>
        </w:rPr>
        <w:t xml:space="preserve"> држављанства, у случају потпуног усвојења.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Захтев за упис усвојеника из става 1. овог члана у евиденцију држављана подноси усвојилац – држављанин Републике Србије.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Захтев из става 2. овог члана подноси усвојеник старији од 18 година до навршене 23. године</w:t>
      </w:r>
      <w:r w:rsidRPr="00EE6A99">
        <w:rPr>
          <w:rFonts w:ascii="Times New Roman" w:hAnsi="Times New Roman" w:cs="Times New Roman"/>
          <w:color w:val="000000"/>
        </w:rPr>
        <w:t xml:space="preserve"> живота.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12.</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Дете, односно лице из чл. 7. до 11. овог закона, које стиче држављанство пореклом, сматра се држављанином Републике Србије од рођења.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2. Стицање држављанства рођењем на територији Републике Србије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13.</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lastRenderedPageBreak/>
        <w:t>Дете рођено или нађено на терито</w:t>
      </w:r>
      <w:r w:rsidRPr="00EE6A99">
        <w:rPr>
          <w:rFonts w:ascii="Times New Roman" w:hAnsi="Times New Roman" w:cs="Times New Roman"/>
          <w:color w:val="000000"/>
        </w:rPr>
        <w:t>рији Републике Србије (нахоче) држављанство Републике Србије рођењем стиче ако су му оба родитеља непозната или непознатог држављанства или без држављанства или ако је дете без држављанства.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Дете које је на основу става 1. овог члана стекло држављанство </w:t>
      </w:r>
      <w:r w:rsidRPr="00EE6A99">
        <w:rPr>
          <w:rFonts w:ascii="Times New Roman" w:hAnsi="Times New Roman" w:cs="Times New Roman"/>
          <w:color w:val="000000"/>
        </w:rPr>
        <w:t>Републике Србије сматра се држављанином Републике Србије од рођења.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Детету из става 1. овог члана може престати држављанство Републике Србије ако се до навршене 18. године утврди да су му оба родитеља </w:t>
      </w:r>
      <w:r w:rsidRPr="00EE6A99">
        <w:rPr>
          <w:rFonts w:ascii="Times New Roman" w:hAnsi="Times New Roman" w:cs="Times New Roman"/>
          <w:b/>
          <w:color w:val="000000"/>
        </w:rPr>
        <w:t> </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 xml:space="preserve"> страни држављани. Држављанство му престаје на захтев</w:t>
      </w:r>
      <w:r w:rsidRPr="00EE6A99">
        <w:rPr>
          <w:rFonts w:ascii="Times New Roman" w:hAnsi="Times New Roman" w:cs="Times New Roman"/>
          <w:color w:val="000000"/>
        </w:rPr>
        <w:t xml:space="preserve"> родитеља даном достављања решења.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Ако је дете старије од 14 година, за престанак држављанства Републике Србије потребна је и његова сагласност.</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*Службени гласник РС, број 90/2007</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3. Стицање држављанства пријемом</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14.</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Странац коме је сходно прописима о</w:t>
      </w:r>
      <w:r w:rsidRPr="00EE6A99">
        <w:rPr>
          <w:rFonts w:ascii="Times New Roman" w:hAnsi="Times New Roman" w:cs="Times New Roman"/>
          <w:color w:val="000000"/>
        </w:rPr>
        <w:t xml:space="preserve"> кретању и боравку странаца одобрено стално настањење у Републици Србији може бити, на свој захтев, примљен у држављанство Републике Србије, под условом:</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1) да је навршио 18 година живота и да му није одузета пословна способност;</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2) да има отпуст из страно</w:t>
      </w:r>
      <w:r w:rsidRPr="00EE6A99">
        <w:rPr>
          <w:rFonts w:ascii="Times New Roman" w:hAnsi="Times New Roman" w:cs="Times New Roman"/>
          <w:color w:val="000000"/>
        </w:rPr>
        <w:t>г држављанства или да поднесе доказ да ће отпуст добити ако буде примљен у држављанство Републике Србије;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3) да је до подношења захтева најмање три године непрекидно имао пријављено пребивалиште на територији Републике Србије</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4) да поднесе писмену изјаву</w:t>
      </w:r>
      <w:r w:rsidRPr="00EE6A99">
        <w:rPr>
          <w:rFonts w:ascii="Times New Roman" w:hAnsi="Times New Roman" w:cs="Times New Roman"/>
          <w:color w:val="000000"/>
        </w:rPr>
        <w:t xml:space="preserve"> да Републику Србију сматра својом државом.</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Услов из тачке 2. става 1. овог члана испуњен је ако је захтев поднело лице без држављанства или лице које пружи доказ да ће по закону земље чији је држављанин изгубити држављанство пријемом у држављанство Републ</w:t>
      </w:r>
      <w:r w:rsidRPr="00EE6A99">
        <w:rPr>
          <w:rFonts w:ascii="Times New Roman" w:hAnsi="Times New Roman" w:cs="Times New Roman"/>
          <w:color w:val="000000"/>
        </w:rPr>
        <w:t>ике Србије.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Ако страна држава не дозвољава отпуст из држављанства или за отпуст поставља услове које странац не може испунити, испуњеност услова из тачке 2. става 1. овог члана не тражи се ако подносилац захтева поднесе изјаву да се одриче страног држављан</w:t>
      </w:r>
      <w:r w:rsidRPr="00EE6A99">
        <w:rPr>
          <w:rFonts w:ascii="Times New Roman" w:hAnsi="Times New Roman" w:cs="Times New Roman"/>
          <w:color w:val="000000"/>
        </w:rPr>
        <w:t>ства у случају стицања држављанства Републике Србије.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Одрицање или губитак ранијег држављанства неће се захтевати ако то није могуће или се не може разумно очекивати.</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Образац писмене изјаве из става 1. тачка 4. овог члана прописаће министар надлежан за уну</w:t>
      </w:r>
      <w:r w:rsidRPr="00EE6A99">
        <w:rPr>
          <w:rFonts w:ascii="Times New Roman" w:hAnsi="Times New Roman" w:cs="Times New Roman"/>
          <w:color w:val="000000"/>
        </w:rPr>
        <w:t>трашње послове.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*Службени гласник РС, број 90/2007</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15.</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Странцу који је поднео захтев за пријем у држављанство Републике Србије а нема отпуст из страног држављанства или доказ да ће отпуст добити ако буде примљен у држављанство Републике Србије може </w:t>
      </w:r>
      <w:r w:rsidRPr="00EE6A99">
        <w:rPr>
          <w:rFonts w:ascii="Times New Roman" w:hAnsi="Times New Roman" w:cs="Times New Roman"/>
          <w:color w:val="000000"/>
        </w:rPr>
        <w:t>се, на његов захтев, издати потврда да ће бити примљен у држављанство Републике Србије ако испуњава остале услове из члана 14. став 1. овог закона.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lastRenderedPageBreak/>
        <w:t>Потврда из става 1. овог члана издаје се са роком важења од две године и служи за добијање отпуста из страно</w:t>
      </w:r>
      <w:r w:rsidRPr="00EE6A99">
        <w:rPr>
          <w:rFonts w:ascii="Times New Roman" w:hAnsi="Times New Roman" w:cs="Times New Roman"/>
          <w:color w:val="000000"/>
        </w:rPr>
        <w:t>г држављанства.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16.</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Лице које је рођено на територији Републике Србије може бити примљено у држављанство Републике Србије ако је до подношења захтева за пријем најмање две године непрекидно боравило на територији Републике Србије и ако поднесе писмену</w:t>
      </w:r>
      <w:r w:rsidRPr="00EE6A99">
        <w:rPr>
          <w:rFonts w:ascii="Times New Roman" w:hAnsi="Times New Roman" w:cs="Times New Roman"/>
          <w:color w:val="000000"/>
        </w:rPr>
        <w:t xml:space="preserve"> изјаву да Републику Србију сматра својом државом.</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17.</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Странац који је најмање три године у брачној заједници са држављанином Републике Србије и коме је одобрено стално настањење у Републици Србији може бити примљен у држављанство Републике Србије ако</w:t>
      </w:r>
      <w:r w:rsidRPr="00EE6A99">
        <w:rPr>
          <w:rFonts w:ascii="Times New Roman" w:hAnsi="Times New Roman" w:cs="Times New Roman"/>
          <w:color w:val="000000"/>
        </w:rPr>
        <w:t xml:space="preserve"> поднесе писмену изјаву да Републику Србију сматра својом државом.</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18.</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Исељеник и његов потомак могу бити примљени у држављанство Републике Србије ако су навршили 18 година живота и није им одузета пословна способност и ако поднесу писмену изјаву да Р</w:t>
      </w:r>
      <w:r w:rsidRPr="00EE6A99">
        <w:rPr>
          <w:rFonts w:ascii="Times New Roman" w:hAnsi="Times New Roman" w:cs="Times New Roman"/>
          <w:color w:val="000000"/>
        </w:rPr>
        <w:t>епублику Србију сматрају својом државом.</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Брачни друг лица из става 1. овог члана које је стекло држављанство Републике Србије може бити примљен у држављанство Републике Србије ако поднесе писмену изјаву да Републику Србију сматра својом државом.</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Под исељен</w:t>
      </w:r>
      <w:r w:rsidRPr="00EE6A99">
        <w:rPr>
          <w:rFonts w:ascii="Times New Roman" w:hAnsi="Times New Roman" w:cs="Times New Roman"/>
          <w:color w:val="000000"/>
        </w:rPr>
        <w:t>иком, у смислу става 1. овог члана, сматра се лице које се иселило из Републике Србије са намером да стално живи у иностранству.</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19.</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Независно од услова из члана 14. став 1. тач. 2. до 4. овог закона, у држављанство Републике Србије може бити примљен </w:t>
      </w:r>
      <w:r w:rsidRPr="00EE6A99">
        <w:rPr>
          <w:rFonts w:ascii="Times New Roman" w:hAnsi="Times New Roman" w:cs="Times New Roman"/>
          <w:color w:val="000000"/>
        </w:rPr>
        <w:t>и странац чији би пријем у држављанство Републике Србије представљао интерес за Републику Србију.</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Брачни друг лица које је под условима из става 1. овог члана стекло држављанство Републике Србије може бити примљен у држављанство Републике Србије и ако не и</w:t>
      </w:r>
      <w:r w:rsidRPr="00EE6A99">
        <w:rPr>
          <w:rFonts w:ascii="Times New Roman" w:hAnsi="Times New Roman" w:cs="Times New Roman"/>
          <w:color w:val="000000"/>
        </w:rPr>
        <w:t>спуњава услове из члана 14. став 1. тач. 2. до 4. овог закона.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О пријему у држављанство Републике Србије из става 1. овог члана, на предлог надлежног министарства, одлучује Влада Републике Србије.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20.</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Ако су оба родитеља пријемом стекла држављанство Р</w:t>
      </w:r>
      <w:r w:rsidRPr="00EE6A99">
        <w:rPr>
          <w:rFonts w:ascii="Times New Roman" w:hAnsi="Times New Roman" w:cs="Times New Roman"/>
          <w:color w:val="000000"/>
        </w:rPr>
        <w:t>епублике Србије, држављанство Републике Србије стиче и њихово дете млађе од 18 година живота.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На захтев родитеља који је пријемом стекао држављанство Републике Србије, држављанство Републике Србије пријемом стиче и његово дете млађе од 18 година живота, ак</w:t>
      </w:r>
      <w:r w:rsidRPr="00EE6A99">
        <w:rPr>
          <w:rFonts w:ascii="Times New Roman" w:hAnsi="Times New Roman" w:cs="Times New Roman"/>
          <w:color w:val="000000"/>
        </w:rPr>
        <w:t>о се други родитељ са тим сагласи и ако дете живи у Републици Србији.</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На захтев родитеља који је пријемом стекао држављанство Републике Србије, држављанство Републике Србије стиче и његово дете млађе од 18 година живота, ако се други родитељ са тим сагласи</w:t>
      </w:r>
      <w:r w:rsidRPr="00EE6A99">
        <w:rPr>
          <w:rFonts w:ascii="Times New Roman" w:hAnsi="Times New Roman" w:cs="Times New Roman"/>
          <w:color w:val="000000"/>
        </w:rPr>
        <w:t xml:space="preserve"> и ако дете живи у иностранству.</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lastRenderedPageBreak/>
        <w:t>Ако је дете старије од 14 година живота, за пријем у држављанство у смислу ст. 1. до 3. овог члана потребна је и његова сагласност.</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21.</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У случају непотпуног усвојења, усвојеник-странац који није навршио 18 година живот</w:t>
      </w:r>
      <w:r w:rsidRPr="00EE6A99">
        <w:rPr>
          <w:rFonts w:ascii="Times New Roman" w:hAnsi="Times New Roman" w:cs="Times New Roman"/>
          <w:color w:val="000000"/>
        </w:rPr>
        <w:t>а, на захтев усвојиоца који је држављанин Републике Србије, може стећи држављанство Републике Србије ако са усвојиоцем живи у Републици Србији.</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Ако је усвојеник старији од 14 година живота, за пријем у држављанство Републике Србије потребна је и његова саг</w:t>
      </w:r>
      <w:r w:rsidRPr="00EE6A99">
        <w:rPr>
          <w:rFonts w:ascii="Times New Roman" w:hAnsi="Times New Roman" w:cs="Times New Roman"/>
          <w:color w:val="000000"/>
        </w:rPr>
        <w:t>ласност.</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22.</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i/>
          <w:color w:val="000000"/>
        </w:rPr>
        <w:t>Брисан је (види члан 7. Закона – 90/2007-3)</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23.</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Припадник српског народа који нема пребивалиште на територији Републике Србије има право да буде примљен у држављанство Републике Србије без отпуста из страног држављанства, ако је навр</w:t>
      </w:r>
      <w:r w:rsidRPr="00EE6A99">
        <w:rPr>
          <w:rFonts w:ascii="Times New Roman" w:hAnsi="Times New Roman" w:cs="Times New Roman"/>
          <w:b/>
          <w:color w:val="000000"/>
        </w:rPr>
        <w:t>шио 18 година живота и није му одузета пословна способност и ако поднесе писмену изјаву да Републику Србију сматра својом државом.</w:t>
      </w:r>
      <w:r w:rsidRPr="00EE6A99">
        <w:rPr>
          <w:rFonts w:ascii="Times New Roman" w:hAnsi="Times New Roman" w:cs="Times New Roman"/>
          <w:b/>
          <w:color w:val="000000"/>
          <w:vertAlign w:val="superscript"/>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Под условима из става 1. овог члана, у држављанство Републике Србије може бити примљено и лице рођено у другој републици ран</w:t>
      </w:r>
      <w:r w:rsidRPr="00EE6A99">
        <w:rPr>
          <w:rFonts w:ascii="Times New Roman" w:hAnsi="Times New Roman" w:cs="Times New Roman"/>
          <w:color w:val="000000"/>
        </w:rPr>
        <w:t>ије СФРЈ које је имало држављанство те републике или је држављанин друге државе настале на територији раније СФРЈ, које као избегло, прогнано или расељено лице борави на територији Републике Србије или је избегло у иностранство.</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Под условима из става 1. ов</w:t>
      </w:r>
      <w:r w:rsidRPr="00EE6A99">
        <w:rPr>
          <w:rFonts w:ascii="Times New Roman" w:hAnsi="Times New Roman" w:cs="Times New Roman"/>
          <w:b/>
          <w:color w:val="000000"/>
        </w:rPr>
        <w:t>ог члана у држављанство Републике Србије може бити примљен припадник другог народа или етничке заједнице са територије Републике Србије.</w:t>
      </w:r>
      <w:r w:rsidRPr="00EE6A99">
        <w:rPr>
          <w:rFonts w:ascii="Times New Roman" w:hAnsi="Times New Roman" w:cs="Times New Roman"/>
          <w:b/>
          <w:color w:val="000000"/>
          <w:vertAlign w:val="superscript"/>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*Службени гласник РС, број 90/2007</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24.</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Писмена изјава којом се признаје Република Србија за своју државу предаје </w:t>
      </w:r>
      <w:r w:rsidRPr="00EE6A99">
        <w:rPr>
          <w:rFonts w:ascii="Times New Roman" w:hAnsi="Times New Roman" w:cs="Times New Roman"/>
          <w:color w:val="000000"/>
        </w:rPr>
        <w:t xml:space="preserve">се заједно са захтевом за пријем у држављанство Републике Србије министарству надлежном за унутрашње послове или надлежном дипломатском или конзуларном представништву </w:t>
      </w:r>
      <w:r w:rsidRPr="00EE6A99">
        <w:rPr>
          <w:rFonts w:ascii="Times New Roman" w:hAnsi="Times New Roman" w:cs="Times New Roman"/>
          <w:b/>
          <w:color w:val="000000"/>
        </w:rPr>
        <w:t>Републике Србије</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 на начин предвиђен овим законом.</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*Службени гласник РС, број 90/2007</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4.</w:t>
      </w:r>
      <w:r w:rsidRPr="00EE6A99">
        <w:rPr>
          <w:rFonts w:ascii="Times New Roman" w:hAnsi="Times New Roman" w:cs="Times New Roman"/>
          <w:b/>
          <w:color w:val="000000"/>
        </w:rPr>
        <w:t xml:space="preserve"> Дан стицања држављанства пријемом</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25.</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Држављанство Републике Србије стиче се пријемом даном достављања решења о пријему у држављанство Републике Србије.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Кад је за стицање држављанства Републике Србије пријемом услов само давање изјаве о признавању Ре</w:t>
      </w:r>
      <w:r w:rsidRPr="00EE6A99">
        <w:rPr>
          <w:rFonts w:ascii="Times New Roman" w:hAnsi="Times New Roman" w:cs="Times New Roman"/>
          <w:color w:val="000000"/>
        </w:rPr>
        <w:t>публике Србије за своју државу држављанство Републике Србије стиче се даном давања изјаве.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5. Стицање држављанства по међународним уговорима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26.</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lastRenderedPageBreak/>
        <w:t xml:space="preserve">Држављанство Републике Србије може се стећи на основу ратификованог међународног уговора, под условом </w:t>
      </w:r>
      <w:r w:rsidRPr="00EE6A99">
        <w:rPr>
          <w:rFonts w:ascii="Times New Roman" w:hAnsi="Times New Roman" w:cs="Times New Roman"/>
          <w:color w:val="000000"/>
        </w:rPr>
        <w:t>узајамности.</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III. ПРЕСТАНАК ДРЖАВЉАНСТВА РЕПУБЛИКЕ СРБИЈЕ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27.</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Држављанство Републике Србије престаје: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1) отпустом;</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2) одрицањем;</w:t>
      </w:r>
    </w:p>
    <w:p w:rsidR="00EC73E8" w:rsidRPr="00EE6A99" w:rsidRDefault="00EE6A99">
      <w:pPr>
        <w:spacing w:after="150"/>
        <w:rPr>
          <w:rFonts w:ascii="Times New Roman" w:hAnsi="Times New Roman" w:cs="Times New Roman"/>
        </w:rPr>
      </w:pPr>
      <w:r w:rsidRPr="00EE6A99">
        <w:rPr>
          <w:rFonts w:ascii="Times New Roman" w:hAnsi="Times New Roman" w:cs="Times New Roman"/>
          <w:i/>
          <w:color w:val="000000"/>
        </w:rPr>
        <w:t>Брисана је ранија тачка 3) (види члан 10. Закона – 90/2007-3)</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3)</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 xml:space="preserve"> по међународним уговорима.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*Службени гласник РС, број </w:t>
      </w:r>
      <w:r w:rsidRPr="00EE6A99">
        <w:rPr>
          <w:rFonts w:ascii="Times New Roman" w:hAnsi="Times New Roman" w:cs="Times New Roman"/>
          <w:color w:val="000000"/>
        </w:rPr>
        <w:t>90/2007</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1. Престанак држављанства отпустом</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28.</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Држављанину Републике Србије држављанство Републике Србије престаје отпустом ако поднесе захтев за отпуст и ако испуњава следеће услове: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1) да је навршио 18 година живота;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2) да нема сметњи у погледу војн</w:t>
      </w:r>
      <w:r w:rsidRPr="00EE6A99">
        <w:rPr>
          <w:rFonts w:ascii="Times New Roman" w:hAnsi="Times New Roman" w:cs="Times New Roman"/>
          <w:color w:val="000000"/>
        </w:rPr>
        <w:t>е обавезе;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3) да је измирио порезе и друге законске обавезе у </w:t>
      </w:r>
      <w:r w:rsidRPr="00EE6A99">
        <w:rPr>
          <w:rFonts w:ascii="Times New Roman" w:hAnsi="Times New Roman" w:cs="Times New Roman"/>
          <w:b/>
          <w:color w:val="000000"/>
        </w:rPr>
        <w:t>Републици Србији</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4) да је регулисао имовинскоправне обавезе из брачног односа и односа родитеља и деце према лицима која живе у </w:t>
      </w:r>
      <w:r w:rsidRPr="00EE6A99">
        <w:rPr>
          <w:rFonts w:ascii="Times New Roman" w:hAnsi="Times New Roman" w:cs="Times New Roman"/>
          <w:b/>
          <w:color w:val="000000"/>
        </w:rPr>
        <w:t>Републици Србији</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5) да се против њега у </w:t>
      </w:r>
      <w:r w:rsidRPr="00EE6A99">
        <w:rPr>
          <w:rFonts w:ascii="Times New Roman" w:hAnsi="Times New Roman" w:cs="Times New Roman"/>
          <w:b/>
          <w:color w:val="000000"/>
        </w:rPr>
        <w:t>Републици Србији</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 xml:space="preserve"> не в</w:t>
      </w:r>
      <w:r w:rsidRPr="00EE6A99">
        <w:rPr>
          <w:rFonts w:ascii="Times New Roman" w:hAnsi="Times New Roman" w:cs="Times New Roman"/>
          <w:color w:val="000000"/>
        </w:rPr>
        <w:t xml:space="preserve">оди кривични поступак за кривична дела за која се гони по службеној дужности, а ако је у </w:t>
      </w:r>
      <w:r w:rsidRPr="00EE6A99">
        <w:rPr>
          <w:rFonts w:ascii="Times New Roman" w:hAnsi="Times New Roman" w:cs="Times New Roman"/>
          <w:b/>
          <w:color w:val="000000"/>
        </w:rPr>
        <w:t>Републици Србији</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 xml:space="preserve"> осуђен на казну затвора – да је ту казну издржао;</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6) да има страно држављанство или доказ да ће бити примљен у страно држављанство.</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*Службени гласник</w:t>
      </w:r>
      <w:r w:rsidRPr="00EE6A99">
        <w:rPr>
          <w:rFonts w:ascii="Times New Roman" w:hAnsi="Times New Roman" w:cs="Times New Roman"/>
          <w:color w:val="000000"/>
        </w:rPr>
        <w:t xml:space="preserve"> РС, број 90/2007</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29.</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Отпуст из држављанства Републике Србије неће се одобрити ако је то неопходно из разлога безбедности или одбране земље, из разлога узајамности или ако то захтевају економски интереси </w:t>
      </w:r>
      <w:r w:rsidRPr="00EE6A99">
        <w:rPr>
          <w:rFonts w:ascii="Times New Roman" w:hAnsi="Times New Roman" w:cs="Times New Roman"/>
          <w:b/>
          <w:color w:val="000000"/>
        </w:rPr>
        <w:t>Републике Србије</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*Службени гласник РС, број 9</w:t>
      </w:r>
      <w:r w:rsidRPr="00EE6A99">
        <w:rPr>
          <w:rFonts w:ascii="Times New Roman" w:hAnsi="Times New Roman" w:cs="Times New Roman"/>
          <w:color w:val="000000"/>
        </w:rPr>
        <w:t>0/2007</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30.</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Држављанин Републике Србије који је поднео захтев за отпуст из држављанства Републике Србије истим захтевом може затражити отпуст из држављанства Републике Србије и за своју децу до навршене 18. године живота. Уз захтев за отпуст из државља</w:t>
      </w:r>
      <w:r w:rsidRPr="00EE6A99">
        <w:rPr>
          <w:rFonts w:ascii="Times New Roman" w:hAnsi="Times New Roman" w:cs="Times New Roman"/>
          <w:color w:val="000000"/>
        </w:rPr>
        <w:t>нства Републике Србије детета подноси се сагласност другог родитеља. Ако је дете старије од 14 година, подноси се и његова сагласност.</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lastRenderedPageBreak/>
        <w:t>Ако су родитељи разведени, захтев за отпуст из држављанства Републике Србије детета може поднети само родитељ коме је дет</w:t>
      </w:r>
      <w:r w:rsidRPr="00EE6A99">
        <w:rPr>
          <w:rFonts w:ascii="Times New Roman" w:hAnsi="Times New Roman" w:cs="Times New Roman"/>
          <w:color w:val="000000"/>
        </w:rPr>
        <w:t>е правоснажном судском одлуком поверено на чување и васпитање.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Ако други родитељ не да сагласност за отпуст детета из држављанства Републике Србије, или је непознатог пребивалишта, или је лишен пословне способности или родитељског права, захтев за отпуст д</w:t>
      </w:r>
      <w:r w:rsidRPr="00EE6A99">
        <w:rPr>
          <w:rFonts w:ascii="Times New Roman" w:hAnsi="Times New Roman" w:cs="Times New Roman"/>
          <w:color w:val="000000"/>
        </w:rPr>
        <w:t>етета из држављанства Републике Србије ће се прихватити ако је то, по мишљењу надлежног органа старатељства, у интересу детета.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31.</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У случају потпуног усвојења, усвојенику до навршене 18. године живота престаје држављанство Републике Србије отпустом а</w:t>
      </w:r>
      <w:r w:rsidRPr="00EE6A99">
        <w:rPr>
          <w:rFonts w:ascii="Times New Roman" w:hAnsi="Times New Roman" w:cs="Times New Roman"/>
          <w:color w:val="000000"/>
        </w:rPr>
        <w:t>ко захтев за престанак држављанства поднесе усвојилац који је странац или усвојилац који је поднео захтев за отпуст из држављанства Републике Србије и ако су испуњени услови из члана 30. овог закона.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Детету из става 1. овог члана неће престати држављанство</w:t>
      </w:r>
      <w:r w:rsidRPr="00EE6A99">
        <w:rPr>
          <w:rFonts w:ascii="Times New Roman" w:hAnsi="Times New Roman" w:cs="Times New Roman"/>
          <w:color w:val="000000"/>
        </w:rPr>
        <w:t xml:space="preserve"> Републике Србије ако би тиме остало без држављанства.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32.</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Ако лице које је добило отпуст из држављанства Републике Србије не стекне страно држављанство у року од годину дана од дана доношења решења о отпусту и ако то лице остаје без држављанства, </w:t>
      </w:r>
      <w:r w:rsidRPr="00EE6A99">
        <w:rPr>
          <w:rFonts w:ascii="Times New Roman" w:hAnsi="Times New Roman" w:cs="Times New Roman"/>
          <w:color w:val="000000"/>
        </w:rPr>
        <w:t>орган који је донео решење поништиће га на писмени захтев тог лица.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Захтев за поништење решења о отпусту из држављанства Републике Србије може се поднети у року од три месеца од истека рока из става 1. овог члана.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2. Престанак држављанства одрицањем</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3</w:t>
      </w:r>
      <w:r w:rsidRPr="00EE6A99">
        <w:rPr>
          <w:rFonts w:ascii="Times New Roman" w:hAnsi="Times New Roman" w:cs="Times New Roman"/>
          <w:color w:val="000000"/>
        </w:rPr>
        <w:t>3.</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Пунолетни држављанин Републике Србије који је рођен и живи у иностранству, а има и страно држављанство, може се до навршене 25. године живота одрећи држављанства Републике Србије.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У погледу одрицања од држављанства детета до навршене 18. године живота с</w:t>
      </w:r>
      <w:r w:rsidRPr="00EE6A99">
        <w:rPr>
          <w:rFonts w:ascii="Times New Roman" w:hAnsi="Times New Roman" w:cs="Times New Roman"/>
          <w:color w:val="000000"/>
        </w:rPr>
        <w:t>ходно се примењују одредбе члана 30. овог закона.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3. Поновно стицање држављанства Републике Србије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34.</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Лице које је отпуштено из држављанства Републике Србије и стекло страно држављанство и лице коме је на захтев родитеља престало држављанство Републи</w:t>
      </w:r>
      <w:r w:rsidRPr="00EE6A99">
        <w:rPr>
          <w:rFonts w:ascii="Times New Roman" w:hAnsi="Times New Roman" w:cs="Times New Roman"/>
          <w:color w:val="000000"/>
        </w:rPr>
        <w:t>ке Србије отпустом или одрицањем може поново стећи држављанство Републике Србије ако поднесе захтев за поновно стицање држављанства Републике Србије, ако је навршило 18 година живота и није му одузета пословна способност и ако поднесе писмену изјаву да Реп</w:t>
      </w:r>
      <w:r w:rsidRPr="00EE6A99">
        <w:rPr>
          <w:rFonts w:ascii="Times New Roman" w:hAnsi="Times New Roman" w:cs="Times New Roman"/>
          <w:color w:val="000000"/>
        </w:rPr>
        <w:t>ублику Србију сматра својом државом.</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i/>
          <w:color w:val="000000"/>
        </w:rPr>
        <w:t>Брисан је наднаслов изнад члана 35. (види члан 13. Закона – 90/2007-3)</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i/>
          <w:color w:val="000000"/>
        </w:rPr>
        <w:t>Члан 35.</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i/>
          <w:color w:val="000000"/>
        </w:rPr>
        <w:t>Брисан је (види члан 13. Закона – 90/2007-3)</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5. Престанак држављанства по међународним уговорима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lastRenderedPageBreak/>
        <w:t>Члан 36.</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Држављанство Републике Србије мож</w:t>
      </w:r>
      <w:r w:rsidRPr="00EE6A99">
        <w:rPr>
          <w:rFonts w:ascii="Times New Roman" w:hAnsi="Times New Roman" w:cs="Times New Roman"/>
          <w:color w:val="000000"/>
        </w:rPr>
        <w:t>е престати на основу ратификованог међународног уговора.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6. Дан престанка држављанства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37.</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Држављанство Републике Србије престаје даном достављања решења о отпусту из држављанства Републике Србије а у случају престанка држављанства одрицањем – даном д</w:t>
      </w:r>
      <w:r w:rsidRPr="00EE6A99">
        <w:rPr>
          <w:rFonts w:ascii="Times New Roman" w:hAnsi="Times New Roman" w:cs="Times New Roman"/>
          <w:color w:val="000000"/>
        </w:rPr>
        <w:t>авања изјаве о одрицању.</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IV. ПОСТУПАК ЗА СТИЦАЊЕ И ПРЕСТАНАК ДРЖАВЉАНСТВА РЕПУБЛИКЕ СРБИЈЕ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38.</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О захтевима за стицање држављанства Републике Србије пријемом и престанак држављанства Републике Србије одлучује министарство надлежно за унутрашње послове.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Поступак по захтевима за стицање и престанак држављанства Републике Србије који води министарство надлежно за унутрашње послове хитан је.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39.</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Захтев за стицање и престанак држављанства Републике Србије подноси се органу унутрашњих послова по месту пр</w:t>
      </w:r>
      <w:r w:rsidRPr="00EE6A99">
        <w:rPr>
          <w:rFonts w:ascii="Times New Roman" w:hAnsi="Times New Roman" w:cs="Times New Roman"/>
          <w:color w:val="000000"/>
        </w:rPr>
        <w:t xml:space="preserve">ебивалишта односно боравишта подносиоца захтева, а може се поднети и преко надлежног дипломатског или конзуларног представништва </w:t>
      </w:r>
      <w:r w:rsidRPr="00EE6A99">
        <w:rPr>
          <w:rFonts w:ascii="Times New Roman" w:hAnsi="Times New Roman" w:cs="Times New Roman"/>
          <w:b/>
          <w:color w:val="000000"/>
        </w:rPr>
        <w:t>Републике Србије</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 који ће га, без одлагања, проследити министарству надлежном за унутрашње послове.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Захтев за стицање и преста</w:t>
      </w:r>
      <w:r w:rsidRPr="00EE6A99">
        <w:rPr>
          <w:rFonts w:ascii="Times New Roman" w:hAnsi="Times New Roman" w:cs="Times New Roman"/>
          <w:color w:val="000000"/>
        </w:rPr>
        <w:t>нак држављанства Републике Србије подноси се лично или преко пуномоћника.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За лице лишено пословне способности захтев подноси старалац.</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За дете до навршене 18. године живота захтев за стицање или престанак држављанства подноси родитељ, односно даје писмену </w:t>
      </w:r>
      <w:r w:rsidRPr="00EE6A99">
        <w:rPr>
          <w:rFonts w:ascii="Times New Roman" w:hAnsi="Times New Roman" w:cs="Times New Roman"/>
          <w:color w:val="000000"/>
        </w:rPr>
        <w:t>изјаву да Републику Србију сматра својом државом.</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За стицање или престанак држављанства Републике Србије детета старијег од 14 година потребна је и његова сагласност.</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*Службени гласник РС, број 90/2007</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40.</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Ако се поступак за стицање или престанак </w:t>
      </w:r>
      <w:r w:rsidRPr="00EE6A99">
        <w:rPr>
          <w:rFonts w:ascii="Times New Roman" w:hAnsi="Times New Roman" w:cs="Times New Roman"/>
          <w:color w:val="000000"/>
        </w:rPr>
        <w:t>држављанства Републике Србије, покренут на захтев странке, не може наставити или окончати без предузимања одређене радње од стране подносиоца захтева, сматраће се да је захтев повучен ако и поред упозорења министарства надлежног за унутрашње послове поднос</w:t>
      </w:r>
      <w:r w:rsidRPr="00EE6A99">
        <w:rPr>
          <w:rFonts w:ascii="Times New Roman" w:hAnsi="Times New Roman" w:cs="Times New Roman"/>
          <w:color w:val="000000"/>
        </w:rPr>
        <w:t>илац захтева у датом року не изврши радњу која је потребна за наставак или окончање поступка или ако се због непредузимања ове радње може закључити да више није заинтересован за наставак поступка.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Из разлога наведених у ставу 1. овог члана поступак се може</w:t>
      </w:r>
      <w:r w:rsidRPr="00EE6A99">
        <w:rPr>
          <w:rFonts w:ascii="Times New Roman" w:hAnsi="Times New Roman" w:cs="Times New Roman"/>
          <w:color w:val="000000"/>
        </w:rPr>
        <w:t xml:space="preserve"> обуставити по истеку три месеца од дана упозорења, односно шест месеци ако странка борави у иностранству.</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41.</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lastRenderedPageBreak/>
        <w:t>Министарство надлежно за унутрашње послове може одбити захтев за стицање држављанства Републике Србије пријемом или престанак држављанства Р</w:t>
      </w:r>
      <w:r w:rsidRPr="00EE6A99">
        <w:rPr>
          <w:rFonts w:ascii="Times New Roman" w:hAnsi="Times New Roman" w:cs="Times New Roman"/>
          <w:color w:val="000000"/>
        </w:rPr>
        <w:t>епублике Србије, иако су испуњени услови прописани овим законом, ако оцени да постоје разлози од интереса за Републику Србију због којих захтев за стицање или престанак држављанства треба одбити.</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42.</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Отпуст из држављанства Републике Србије неће се дат</w:t>
      </w:r>
      <w:r w:rsidRPr="00EE6A99">
        <w:rPr>
          <w:rFonts w:ascii="Times New Roman" w:hAnsi="Times New Roman" w:cs="Times New Roman"/>
          <w:color w:val="000000"/>
        </w:rPr>
        <w:t>и, односно неће се прихватити одрицање од држављанства Републике Србије док траје ратно стање, стање непосредне ратне опасности или ванредно стање.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43.</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Решење о стицању и престанку држављанства Републике Србије доставља се сагласно правилима о обавезн</w:t>
      </w:r>
      <w:r w:rsidRPr="00EE6A99">
        <w:rPr>
          <w:rFonts w:ascii="Times New Roman" w:hAnsi="Times New Roman" w:cs="Times New Roman"/>
          <w:color w:val="000000"/>
        </w:rPr>
        <w:t>ом личном достављању.</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Министарство надлежно за унутрашње послове дужно је да правоснажно решење о стицању или престанку држављанства Републике Србије одмах достави органу надлежном за евиденцију држављана.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44.</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За лице које је стекло држављанство </w:t>
      </w:r>
      <w:r w:rsidRPr="00EE6A99">
        <w:rPr>
          <w:rFonts w:ascii="Times New Roman" w:hAnsi="Times New Roman" w:cs="Times New Roman"/>
          <w:color w:val="000000"/>
        </w:rPr>
        <w:t>Републике Србије а није уписано у матичну књигу рођених или у евиденције држављана Републике Србије вођене по досадашњим прописима, министарство надлежно за унутрашње послове утврдиће држављанство тог лица на његов захтев, односно на захтев надлежног орган</w:t>
      </w:r>
      <w:r w:rsidRPr="00EE6A99">
        <w:rPr>
          <w:rFonts w:ascii="Times New Roman" w:hAnsi="Times New Roman" w:cs="Times New Roman"/>
          <w:color w:val="000000"/>
        </w:rPr>
        <w:t>а који води поступак у вези са остваривањем права лица или по службеној дужности.</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О утврђивању држављанства Републике Србије министарство надлежно за унутрашње послове доноси решење.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Лице за које је утврђено држављанство Републике Србије уписује се у евиде</w:t>
      </w:r>
      <w:r w:rsidRPr="00EE6A99">
        <w:rPr>
          <w:rFonts w:ascii="Times New Roman" w:hAnsi="Times New Roman" w:cs="Times New Roman"/>
          <w:color w:val="000000"/>
        </w:rPr>
        <w:t>нцију држављана Републике Србије која се води по одредбама овог закона.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45.</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Ако министарство надлежно за унутрашње послове у поступку утврди да је неко лице стекло држављанство Републике Србије или да му је престало држављанство Републике Србије супро</w:t>
      </w:r>
      <w:r w:rsidRPr="00EE6A99">
        <w:rPr>
          <w:rFonts w:ascii="Times New Roman" w:hAnsi="Times New Roman" w:cs="Times New Roman"/>
          <w:color w:val="000000"/>
        </w:rPr>
        <w:t xml:space="preserve">тно прописима о држављанству који су важили у време стицања или престанка држављанства, нарочито на основу лажне или фалсификоване исправе или изјаве, на основу нетачних чињеница или других злоупотреба и неправилности у спроведеном поступку, односно да је </w:t>
      </w:r>
      <w:r w:rsidRPr="00EE6A99">
        <w:rPr>
          <w:rFonts w:ascii="Times New Roman" w:hAnsi="Times New Roman" w:cs="Times New Roman"/>
          <w:color w:val="000000"/>
        </w:rPr>
        <w:t>такво лице уписано у евиденцију држављана Републике Србије, донеће решење о поништењу стицања или престанка држављанства Републике Србије тог лица, односно о поништењу уписа тог лица у евиденцију држављана Републике Србије.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Решење о стицању и престанку држ</w:t>
      </w:r>
      <w:r w:rsidRPr="00EE6A99">
        <w:rPr>
          <w:rFonts w:ascii="Times New Roman" w:hAnsi="Times New Roman" w:cs="Times New Roman"/>
          <w:color w:val="000000"/>
        </w:rPr>
        <w:t>ављанства Републике Србије не може се поништити ако би лице из става 1. овог члана остало без држављанства.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Министарство надлежно за унутрашње послове дужно је да решење о поништењу стицања и престанка држављанства Републике Србије, односно о поништењу упи</w:t>
      </w:r>
      <w:r w:rsidRPr="00EE6A99">
        <w:rPr>
          <w:rFonts w:ascii="Times New Roman" w:hAnsi="Times New Roman" w:cs="Times New Roman"/>
          <w:color w:val="000000"/>
        </w:rPr>
        <w:t>са у евиденцију држављана Републике Србије достави органу надлежном за вођење евиденције ради брисања односно уписа у евиденцију држављана Републике Србије.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V. ЕВИДЕНЦИЈА О ДРЖАВЉАНИМА РЕПУБЛИКЕ СРБИЈЕ И ДОКАЗИВАЊЕ ДРЖАВЉАНСТВА РЕПУБЛИКЕ СРБИЈЕ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lastRenderedPageBreak/>
        <w:t>Члан 46.</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Ев</w:t>
      </w:r>
      <w:r w:rsidRPr="00EE6A99">
        <w:rPr>
          <w:rFonts w:ascii="Times New Roman" w:hAnsi="Times New Roman" w:cs="Times New Roman"/>
          <w:color w:val="000000"/>
        </w:rPr>
        <w:t>иденција о држављанима Републике Србије води се у матичним књигама рођених.</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Држављанство Републике Србије уписује се у матичну књигу рођених у складу са овим законом и прописима о матичним књигама.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Евиденцију о држављанима Републике Србије води орган надле</w:t>
      </w:r>
      <w:r w:rsidRPr="00EE6A99">
        <w:rPr>
          <w:rFonts w:ascii="Times New Roman" w:hAnsi="Times New Roman" w:cs="Times New Roman"/>
          <w:color w:val="000000"/>
        </w:rPr>
        <w:t>жан за вођење матичних књига као поверени посао.</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Држављани Републике Србије који нису рођени на територији Републике Србије а у њој имају пребивалиште односно боравиште, уписују се у матичну књигу рођених по месту пребивалишта, односно боравишта.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Држављани</w:t>
      </w:r>
      <w:r w:rsidRPr="00EE6A99">
        <w:rPr>
          <w:rFonts w:ascii="Times New Roman" w:hAnsi="Times New Roman" w:cs="Times New Roman"/>
          <w:color w:val="000000"/>
        </w:rPr>
        <w:t xml:space="preserve"> Републике Србије који нису рођени на територији Републике Србије нити у њој имају пребивалиште односно боравиште, уписују се у матичну књигу рођених оне општине на територији града Београда коју одреди Скупштина града Београда.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У матичну књигу градске опш</w:t>
      </w:r>
      <w:r w:rsidRPr="00EE6A99">
        <w:rPr>
          <w:rFonts w:ascii="Times New Roman" w:hAnsi="Times New Roman" w:cs="Times New Roman"/>
          <w:color w:val="000000"/>
        </w:rPr>
        <w:t>тине из става 5. овог члана уписују се и потомци исељеника рођени у иностранству, као и њихови брачни другови рођени у иностранству.</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47.</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Држављанство Републике Србије доказује се изводом из матичне књиге рођених, уверењем о држављанству, а у </w:t>
      </w:r>
      <w:r w:rsidRPr="00EE6A99">
        <w:rPr>
          <w:rFonts w:ascii="Times New Roman" w:hAnsi="Times New Roman" w:cs="Times New Roman"/>
          <w:color w:val="000000"/>
        </w:rPr>
        <w:t>иностранству – и важећом путном исправом.</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48.</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Уверење о држављанству је јавна исправа којом се доказује држављанство Републике Србије и издаје се на основу података из евиденције држављана Републике Србије</w:t>
      </w:r>
      <w:r w:rsidRPr="00EE6A99">
        <w:rPr>
          <w:rFonts w:ascii="Times New Roman" w:hAnsi="Times New Roman" w:cs="Times New Roman"/>
          <w:b/>
          <w:color w:val="000000"/>
        </w:rPr>
        <w:t>, само на лични захтев</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i/>
          <w:color w:val="000000"/>
        </w:rPr>
        <w:t>Брисан је ранији став</w:t>
      </w:r>
      <w:r w:rsidRPr="00EE6A99">
        <w:rPr>
          <w:rFonts w:ascii="Times New Roman" w:hAnsi="Times New Roman" w:cs="Times New Roman"/>
          <w:i/>
          <w:color w:val="000000"/>
        </w:rPr>
        <w:t xml:space="preserve"> 2. (види члан 15. Закона – 90/2007-3)</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Под евиденцијом из става 1. овог члана подразумева се матична књига рођених, књиге држављана Републике Србије вођене по прописима који су били на снази до ступања на снагу овог закона и друге евиденције држављана вође</w:t>
      </w:r>
      <w:r w:rsidRPr="00EE6A99">
        <w:rPr>
          <w:rFonts w:ascii="Times New Roman" w:hAnsi="Times New Roman" w:cs="Times New Roman"/>
          <w:color w:val="000000"/>
        </w:rPr>
        <w:t>не у Републици Србији.</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Овлашћено лице у смислу прописа о матичним књигама може издати уверење о држављанству Републике Србије из евиденције из става 2. овог члана, без обзира на место уписа у евиденције о држављанима Републике Србије.</w:t>
      </w:r>
      <w:r w:rsidRPr="00EE6A99">
        <w:rPr>
          <w:rFonts w:ascii="Times New Roman" w:hAnsi="Times New Roman" w:cs="Times New Roman"/>
          <w:b/>
          <w:color w:val="000000"/>
          <w:vertAlign w:val="superscript"/>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Обрасце уверења о д</w:t>
      </w:r>
      <w:r w:rsidRPr="00EE6A99">
        <w:rPr>
          <w:rFonts w:ascii="Times New Roman" w:hAnsi="Times New Roman" w:cs="Times New Roman"/>
          <w:b/>
          <w:color w:val="000000"/>
        </w:rPr>
        <w:t>ржављанству Републике Србије технички израђује и штампа Народна банка Србије – Завод за израду новчаница и кованог новца – Топчидер.</w:t>
      </w:r>
      <w:r w:rsidRPr="00EE6A99">
        <w:rPr>
          <w:rFonts w:ascii="Times New Roman" w:hAnsi="Times New Roman" w:cs="Times New Roman"/>
          <w:b/>
          <w:color w:val="000000"/>
          <w:vertAlign w:val="superscript"/>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Прописе о начину уписа чињенице држављанства у матичну књигу рођених, обрасцима за вођење евиденција о решењима о стицању</w:t>
      </w:r>
      <w:r w:rsidRPr="00EE6A99">
        <w:rPr>
          <w:rFonts w:ascii="Times New Roman" w:hAnsi="Times New Roman" w:cs="Times New Roman"/>
          <w:color w:val="000000"/>
        </w:rPr>
        <w:t xml:space="preserve"> и престанку држављанства и обрасцу уверења о држављанству доноси министар надлежан за унутрашње послове.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*Службени гласник РС, број 90/2007</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**Службени гласник РС, број 24/2018</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49.</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Књиге држављана Републике Србије вођене по прописима који су били на с</w:t>
      </w:r>
      <w:r w:rsidRPr="00EE6A99">
        <w:rPr>
          <w:rFonts w:ascii="Times New Roman" w:hAnsi="Times New Roman" w:cs="Times New Roman"/>
          <w:color w:val="000000"/>
        </w:rPr>
        <w:t>нази до ступања на снагу овог закона закључиће се у погледу нових уписа са даном почетка примене овог закона.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lastRenderedPageBreak/>
        <w:t>Изузетно од става 1. овог члана, књига држављана која је вођена у министарству надлежном за унутрашње послове закључиће се по упису лица за која с</w:t>
      </w:r>
      <w:r w:rsidRPr="00EE6A99">
        <w:rPr>
          <w:rFonts w:ascii="Times New Roman" w:hAnsi="Times New Roman" w:cs="Times New Roman"/>
          <w:color w:val="000000"/>
        </w:rPr>
        <w:t>у донета решења о стицању држављанства Републике Србије до дана почетка примене овог закона.</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На основу података у књигама држављана из става 1. овог члана надлежни орган ће издавати уверења о држављанству на захтев заинтересованих лица и вршити промене чињ</w:t>
      </w:r>
      <w:r w:rsidRPr="00EE6A99">
        <w:rPr>
          <w:rFonts w:ascii="Times New Roman" w:hAnsi="Times New Roman" w:cs="Times New Roman"/>
          <w:color w:val="000000"/>
        </w:rPr>
        <w:t>еница и података у тим књигама.</w:t>
      </w:r>
    </w:p>
    <w:p w:rsidR="00EC73E8" w:rsidRPr="00EE6A99" w:rsidRDefault="00EE6A99">
      <w:pPr>
        <w:spacing w:after="150"/>
        <w:jc w:val="center"/>
        <w:rPr>
          <w:rFonts w:ascii="Times New Roman" w:hAnsi="Times New Roman" w:cs="Times New Roman"/>
        </w:rPr>
      </w:pPr>
      <w:r w:rsidRPr="00EE6A99">
        <w:rPr>
          <w:rFonts w:ascii="Times New Roman" w:hAnsi="Times New Roman" w:cs="Times New Roman"/>
          <w:b/>
          <w:color w:val="000000"/>
        </w:rPr>
        <w:t>Члан 49а</w:t>
      </w:r>
      <w:r w:rsidRPr="00EE6A99">
        <w:rPr>
          <w:rFonts w:ascii="Times New Roman" w:hAnsi="Times New Roman" w:cs="Times New Roman"/>
          <w:b/>
          <w:color w:val="000000"/>
          <w:vertAlign w:val="superscript"/>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Подаци из евиденције о држављанима Републике Србије из члана 48. став 2. овог закона воде се и чувају у јединственој евиденцији, у електронском облику и на средствима за аутоматску обраду података, у складу са овим</w:t>
      </w:r>
      <w:r w:rsidRPr="00EE6A99">
        <w:rPr>
          <w:rFonts w:ascii="Times New Roman" w:hAnsi="Times New Roman" w:cs="Times New Roman"/>
          <w:b/>
          <w:color w:val="000000"/>
        </w:rPr>
        <w:t xml:space="preserve"> законом и прописима о матичним књигама.</w:t>
      </w:r>
      <w:r w:rsidRPr="00EE6A99">
        <w:rPr>
          <w:rFonts w:ascii="Times New Roman" w:hAnsi="Times New Roman" w:cs="Times New Roman"/>
          <w:b/>
          <w:color w:val="000000"/>
          <w:vertAlign w:val="superscript"/>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Евиденција о држављанима Републике Србије из члана 48. став 2. овог закона, која се води на средствима за електронску обраду, складиштење и чување података је јединствена и садржи следеће податке: име, презиме, пре</w:t>
      </w:r>
      <w:r w:rsidRPr="00EE6A99">
        <w:rPr>
          <w:rFonts w:ascii="Times New Roman" w:hAnsi="Times New Roman" w:cs="Times New Roman"/>
          <w:b/>
          <w:color w:val="000000"/>
        </w:rPr>
        <w:t>тходна имена и презимена, пол, датум, место и општину рођења, јединствени матични број грађана, пребивалиште, боравак у иностранству, претходно држављанство, основ уписа чињенице држављанства, датум доношења и уручења и број решења о стицању и престанку др</w:t>
      </w:r>
      <w:r w:rsidRPr="00EE6A99">
        <w:rPr>
          <w:rFonts w:ascii="Times New Roman" w:hAnsi="Times New Roman" w:cs="Times New Roman"/>
          <w:b/>
          <w:color w:val="000000"/>
        </w:rPr>
        <w:t>жављанства Републике Србије, датум стицања односно престанка држављанства Републике Србије, јединствени матични број грађана за оба родитеља, односно старатеља, имена и презимена оба родитеља, односно старатеља, претходна имена и презимена оба родитеља, од</w:t>
      </w:r>
      <w:r w:rsidRPr="00EE6A99">
        <w:rPr>
          <w:rFonts w:ascii="Times New Roman" w:hAnsi="Times New Roman" w:cs="Times New Roman"/>
          <w:b/>
          <w:color w:val="000000"/>
        </w:rPr>
        <w:t>носно старатеља и држављанство оба родитеља, односно старатеља.</w:t>
      </w:r>
      <w:r w:rsidRPr="00EE6A99">
        <w:rPr>
          <w:rFonts w:ascii="Times New Roman" w:hAnsi="Times New Roman" w:cs="Times New Roman"/>
          <w:b/>
          <w:color w:val="000000"/>
          <w:vertAlign w:val="superscript"/>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Евиденција о држављанима Републике Србије чува се трајно.</w:t>
      </w:r>
      <w:r w:rsidRPr="00EE6A99">
        <w:rPr>
          <w:rFonts w:ascii="Times New Roman" w:hAnsi="Times New Roman" w:cs="Times New Roman"/>
          <w:b/>
          <w:color w:val="000000"/>
          <w:vertAlign w:val="superscript"/>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*Службени гласник РС, број 24/2018</w:t>
      </w:r>
    </w:p>
    <w:p w:rsidR="00EC73E8" w:rsidRPr="00EE6A99" w:rsidRDefault="00EE6A99">
      <w:pPr>
        <w:spacing w:after="150"/>
        <w:jc w:val="center"/>
        <w:rPr>
          <w:rFonts w:ascii="Times New Roman" w:hAnsi="Times New Roman" w:cs="Times New Roman"/>
        </w:rPr>
      </w:pPr>
      <w:r w:rsidRPr="00EE6A99">
        <w:rPr>
          <w:rFonts w:ascii="Times New Roman" w:hAnsi="Times New Roman" w:cs="Times New Roman"/>
          <w:b/>
          <w:color w:val="000000"/>
        </w:rPr>
        <w:t>Члан 49б</w:t>
      </w:r>
      <w:r w:rsidRPr="00EE6A99">
        <w:rPr>
          <w:rFonts w:ascii="Times New Roman" w:hAnsi="Times New Roman" w:cs="Times New Roman"/>
          <w:b/>
          <w:color w:val="000000"/>
          <w:vertAlign w:val="superscript"/>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 xml:space="preserve">Надлежни орган је обавезан да другим корисницима достави податке из јединственог </w:t>
      </w:r>
      <w:r w:rsidRPr="00EE6A99">
        <w:rPr>
          <w:rFonts w:ascii="Times New Roman" w:hAnsi="Times New Roman" w:cs="Times New Roman"/>
          <w:b/>
          <w:color w:val="000000"/>
        </w:rPr>
        <w:t>регистра само ако су законом овлашћени да користе те податке или на захтев, односно уз сагласност лица на које се ти подаци односе.</w:t>
      </w:r>
      <w:r w:rsidRPr="00EE6A99">
        <w:rPr>
          <w:rFonts w:ascii="Times New Roman" w:hAnsi="Times New Roman" w:cs="Times New Roman"/>
          <w:b/>
          <w:color w:val="000000"/>
          <w:vertAlign w:val="superscript"/>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*Службени гласник РС, број 24/2018</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VI. НАДЗОР</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50.</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Надзор над вођењем евиденције о држављанима Републике Србије врши ми</w:t>
      </w:r>
      <w:r w:rsidRPr="00EE6A99">
        <w:rPr>
          <w:rFonts w:ascii="Times New Roman" w:hAnsi="Times New Roman" w:cs="Times New Roman"/>
          <w:color w:val="000000"/>
        </w:rPr>
        <w:t>нистарство надлежно за унутрашње послове.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VII. ПРЕЛАЗНЕ И ЗАВРШНЕ ОДРЕДБЕ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51.</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Држављанином Републике Србије, у смислу овог закона, сматра се лице које је стекло држављанство Републике Србије у складу са досадашњим прописима.</w:t>
      </w:r>
      <w:r w:rsidRPr="00EE6A99">
        <w:rPr>
          <w:rFonts w:ascii="Times New Roman" w:hAnsi="Times New Roman" w:cs="Times New Roman"/>
          <w:b/>
          <w:color w:val="000000"/>
          <w:vertAlign w:val="superscript"/>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*Службени гласник РС, </w:t>
      </w:r>
      <w:r w:rsidRPr="00EE6A99">
        <w:rPr>
          <w:rFonts w:ascii="Times New Roman" w:hAnsi="Times New Roman" w:cs="Times New Roman"/>
          <w:color w:val="000000"/>
        </w:rPr>
        <w:t>број 90/2007</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52.</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lastRenderedPageBreak/>
        <w:t xml:space="preserve">Држављанином Републике Србије, у смислу овог закона, сматра се и држављанин СФРЈ који на дан </w:t>
      </w:r>
      <w:r w:rsidRPr="00EE6A99">
        <w:rPr>
          <w:rFonts w:ascii="Times New Roman" w:hAnsi="Times New Roman" w:cs="Times New Roman"/>
          <w:b/>
          <w:color w:val="000000"/>
        </w:rPr>
        <w:t>27. фебруара 2005. године</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 xml:space="preserve"> има држављанство друге републике раније СФРЈ, односно држављанство друге државе настале на територији раније СФРЈ </w:t>
      </w:r>
      <w:r w:rsidRPr="00EE6A99">
        <w:rPr>
          <w:rFonts w:ascii="Times New Roman" w:hAnsi="Times New Roman" w:cs="Times New Roman"/>
          <w:color w:val="000000"/>
        </w:rPr>
        <w:t>и пријављено пребивалиште на територији Републике Србије у трајању од најмање девет година, ако поднесе писмену изјаву да се сматра држављанином Републике Србије и захтев за упис у евиденцију држављана Републике Србије.</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Држављанином Републике Србије, у сми</w:t>
      </w:r>
      <w:r w:rsidRPr="00EE6A99">
        <w:rPr>
          <w:rFonts w:ascii="Times New Roman" w:hAnsi="Times New Roman" w:cs="Times New Roman"/>
          <w:b/>
          <w:color w:val="000000"/>
        </w:rPr>
        <w:t>слу овог закона, сматра се и црногорски држављанин који је на дан 3. јуна 2006. године имао пријављено пребивалиште на територији Републике Србије, ако поднесе писмену изјаву да се сматра држављанином Републике Србије и захтев за упис у евиденцију држављан</w:t>
      </w:r>
      <w:r w:rsidRPr="00EE6A99">
        <w:rPr>
          <w:rFonts w:ascii="Times New Roman" w:hAnsi="Times New Roman" w:cs="Times New Roman"/>
          <w:b/>
          <w:color w:val="000000"/>
        </w:rPr>
        <w:t>а Републике Србије.</w:t>
      </w:r>
      <w:r w:rsidRPr="00EE6A99">
        <w:rPr>
          <w:rFonts w:ascii="Times New Roman" w:hAnsi="Times New Roman" w:cs="Times New Roman"/>
          <w:b/>
          <w:color w:val="000000"/>
          <w:vertAlign w:val="superscript"/>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xml:space="preserve">Писмена изјава и захтев из </w:t>
      </w:r>
      <w:r w:rsidRPr="00EE6A99">
        <w:rPr>
          <w:rFonts w:ascii="Times New Roman" w:hAnsi="Times New Roman" w:cs="Times New Roman"/>
          <w:b/>
          <w:color w:val="000000"/>
        </w:rPr>
        <w:t>ст. 1. и 2.</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 xml:space="preserve"> овог члана предају се органу унутрашњих послова на чијем подручју странка има пребивалиште.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Орган унутрашњих послова, без доношења решења, издаће надлежном органу писмени налог за упис у евиденци</w:t>
      </w:r>
      <w:r w:rsidRPr="00EE6A99">
        <w:rPr>
          <w:rFonts w:ascii="Times New Roman" w:hAnsi="Times New Roman" w:cs="Times New Roman"/>
          <w:color w:val="000000"/>
        </w:rPr>
        <w:t xml:space="preserve">ју држављана Републике Србије за лице за које утврди да је испунило услове из </w:t>
      </w:r>
      <w:r w:rsidRPr="00EE6A99">
        <w:rPr>
          <w:rFonts w:ascii="Times New Roman" w:hAnsi="Times New Roman" w:cs="Times New Roman"/>
          <w:b/>
          <w:color w:val="000000"/>
        </w:rPr>
        <w:t>ст. 1. и 2.</w:t>
      </w:r>
      <w:r w:rsidRPr="00EE6A99">
        <w:rPr>
          <w:rFonts w:ascii="Times New Roman" w:hAnsi="Times New Roman" w:cs="Times New Roman"/>
          <w:b/>
          <w:color w:val="000000"/>
          <w:vertAlign w:val="superscript"/>
        </w:rPr>
        <w:t>*</w:t>
      </w:r>
      <w:r w:rsidRPr="00EE6A99">
        <w:rPr>
          <w:rFonts w:ascii="Times New Roman" w:hAnsi="Times New Roman" w:cs="Times New Roman"/>
          <w:color w:val="000000"/>
        </w:rPr>
        <w:t xml:space="preserve"> овог члана. За лице за које утврди да није испунило све услове одбиће захтев решењем.</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 xml:space="preserve">Изјава и захтев из ст. 1. и 2. овог члана могу се поднети у року од пет година </w:t>
      </w:r>
      <w:r w:rsidRPr="00EE6A99">
        <w:rPr>
          <w:rFonts w:ascii="Times New Roman" w:hAnsi="Times New Roman" w:cs="Times New Roman"/>
          <w:b/>
          <w:color w:val="000000"/>
        </w:rPr>
        <w:t>од дана ступања на снагу овог закона.</w:t>
      </w:r>
      <w:r w:rsidRPr="00EE6A99">
        <w:rPr>
          <w:rFonts w:ascii="Times New Roman" w:hAnsi="Times New Roman" w:cs="Times New Roman"/>
          <w:b/>
          <w:color w:val="000000"/>
          <w:vertAlign w:val="superscript"/>
        </w:rPr>
        <w:t>*</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*Службени гласник РС, број 90/2007</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53.</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Поступак за решавање захтева за стицање и престанак држављанства Републике Србије започет пре дана почетка примене овог закона окончаће се по одредбама овог закона.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54.</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Прописи из члана 14. став 5, члана 46. став 5. и члана 48. став 4. овог закона донеће се у року од 60 дана од дана ступања на снагу овог закона.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55.</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Даном почетка примене овог закона престају да важе Закон о југословенском држављанству („Службени лис</w:t>
      </w:r>
      <w:r w:rsidRPr="00EE6A99">
        <w:rPr>
          <w:rFonts w:ascii="Times New Roman" w:hAnsi="Times New Roman" w:cs="Times New Roman"/>
          <w:color w:val="000000"/>
        </w:rPr>
        <w:t>т СРЈ”, бр. 33/96 и 9/01) и Закон о држављанству Социјалистичке Републике Србије („Службени гласник СРС”, бр. 45/79 и 13/83).</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color w:val="000000"/>
        </w:rPr>
        <w:t>Члан 56.</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Овај закон ступа на снагу осмог дана од дана објављивања у „Службеном гласнику Републике Србије” и почиње да се примењује</w:t>
      </w:r>
      <w:r w:rsidRPr="00EE6A99">
        <w:rPr>
          <w:rFonts w:ascii="Times New Roman" w:hAnsi="Times New Roman" w:cs="Times New Roman"/>
          <w:color w:val="000000"/>
        </w:rPr>
        <w:t xml:space="preserve"> по истеку 60 дана од дана његовог ступања на снагу.</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ОДРЕДБЕ КОЈЕ НИСУ УНЕТЕ У “ПРЕЧИШЋЕН ТЕКСТ” ЗАКОНА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i/>
          <w:color w:val="000000"/>
        </w:rPr>
        <w:t>Закон о изменама и допуна Закона о држављанству Републике Србије: "Службени гласник РС", број 90/2007-3</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Члан 18.</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Захтев за пријем у држављанство на осно</w:t>
      </w:r>
      <w:r w:rsidRPr="00EE6A99">
        <w:rPr>
          <w:rFonts w:ascii="Times New Roman" w:hAnsi="Times New Roman" w:cs="Times New Roman"/>
          <w:b/>
          <w:color w:val="000000"/>
        </w:rPr>
        <w:t>ву члана 23. став 3. овог закона може се поднети у року од две године од дана ступања на снагу овог закона.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Члан 19.</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lastRenderedPageBreak/>
        <w:t>Поступак за решавање захтева за стицање и престанак држављанства Републике Србије започет пре дана ступања на снагу овог закона окончаће се</w:t>
      </w:r>
      <w:r w:rsidRPr="00EE6A99">
        <w:rPr>
          <w:rFonts w:ascii="Times New Roman" w:hAnsi="Times New Roman" w:cs="Times New Roman"/>
          <w:b/>
          <w:color w:val="000000"/>
        </w:rPr>
        <w:t xml:space="preserve"> по одредбама овог закона.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Члан 20.</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Министар надлежан за унутрашње послове ускладиће подзаконске прописе донете на основу Закона о држављанству Републике Србије („Службени гласник РС”, број 135/04) са овим законом у року од 60 дана од дана ступања на снагу</w:t>
      </w:r>
      <w:r w:rsidRPr="00EE6A99">
        <w:rPr>
          <w:rFonts w:ascii="Times New Roman" w:hAnsi="Times New Roman" w:cs="Times New Roman"/>
          <w:b/>
          <w:color w:val="000000"/>
        </w:rPr>
        <w:t xml:space="preserve"> овог закона.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Члан 21.</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Овај закон ступа на снагу осмог дана од дана објављивања у „Службеном гласнику Републике Србије”.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i/>
          <w:color w:val="000000"/>
        </w:rPr>
        <w:t>Закон о допунама Закона о држављанству Републике Србије: "Службени гласник РС", број 24/2018-70</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Члан 3.</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У држављанство Републике Србије</w:t>
      </w:r>
      <w:r w:rsidRPr="00EE6A99">
        <w:rPr>
          <w:rFonts w:ascii="Times New Roman" w:hAnsi="Times New Roman" w:cs="Times New Roman"/>
          <w:b/>
          <w:color w:val="000000"/>
        </w:rPr>
        <w:t xml:space="preserve"> може бити примљен држављанин СФРЈ или држављанин друге републике раније СФРЈ, односно држављанин друге државе настале на територији СФРЈ, који на дан 31. децембра 2016. године и на дан подношења захтева има пријављено пребивалиште у Републици Србији.</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Захт</w:t>
      </w:r>
      <w:r w:rsidRPr="00EE6A99">
        <w:rPr>
          <w:rFonts w:ascii="Times New Roman" w:hAnsi="Times New Roman" w:cs="Times New Roman"/>
          <w:b/>
          <w:color w:val="000000"/>
        </w:rPr>
        <w:t>ев за стицање држављанства може се поднети у року од годину дана од дана ступања на снагу овог закона.</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Члан 4.</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Успостављање и вођење евиденције о држављанима Републике Србије у електронском облику обезбедиће се најкасније до 30. јуна 2018. године.</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Јединств</w:t>
      </w:r>
      <w:r w:rsidRPr="00EE6A99">
        <w:rPr>
          <w:rFonts w:ascii="Times New Roman" w:hAnsi="Times New Roman" w:cs="Times New Roman"/>
          <w:b/>
          <w:color w:val="000000"/>
        </w:rPr>
        <w:t>ена евиденција о држављанима Републике Србије успоставља се на основу података из члана 48. став 2. Закона о држављанству Републике Србије („Службени гласник РС”, бр. 135/04 и 90/07).</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Члан 5.</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Издавање уверења на обрасцу који штампа Народна банка Србије – З</w:t>
      </w:r>
      <w:r w:rsidRPr="00EE6A99">
        <w:rPr>
          <w:rFonts w:ascii="Times New Roman" w:hAnsi="Times New Roman" w:cs="Times New Roman"/>
          <w:b/>
          <w:color w:val="000000"/>
        </w:rPr>
        <w:t>авод за израду новчаница и кованог новца – Топчидер отпочеће од 1. јануара 2019. године.</w:t>
      </w:r>
    </w:p>
    <w:p w:rsidR="00EC73E8" w:rsidRPr="00EE6A99" w:rsidRDefault="00EE6A99">
      <w:pPr>
        <w:spacing w:after="120"/>
        <w:jc w:val="center"/>
        <w:rPr>
          <w:rFonts w:ascii="Times New Roman" w:hAnsi="Times New Roman" w:cs="Times New Roman"/>
        </w:rPr>
      </w:pPr>
      <w:r w:rsidRPr="00EE6A99">
        <w:rPr>
          <w:rFonts w:ascii="Times New Roman" w:hAnsi="Times New Roman" w:cs="Times New Roman"/>
          <w:b/>
          <w:color w:val="000000"/>
        </w:rPr>
        <w:t>Члан 6.</w:t>
      </w:r>
    </w:p>
    <w:p w:rsidR="00EC73E8" w:rsidRPr="00EE6A99" w:rsidRDefault="00EE6A99">
      <w:pPr>
        <w:spacing w:after="150"/>
        <w:rPr>
          <w:rFonts w:ascii="Times New Roman" w:hAnsi="Times New Roman" w:cs="Times New Roman"/>
        </w:rPr>
      </w:pPr>
      <w:r w:rsidRPr="00EE6A99">
        <w:rPr>
          <w:rFonts w:ascii="Times New Roman" w:hAnsi="Times New Roman" w:cs="Times New Roman"/>
          <w:b/>
          <w:color w:val="000000"/>
        </w:rPr>
        <w:t>Овај закон ступа на снагу осмог дана од дана објављивања у „Службеном гласнику Републике Србије”.</w:t>
      </w:r>
    </w:p>
    <w:p w:rsidR="00EC73E8" w:rsidRPr="00EE6A99" w:rsidRDefault="00EE6A99">
      <w:pPr>
        <w:spacing w:after="150"/>
        <w:rPr>
          <w:rFonts w:ascii="Times New Roman" w:hAnsi="Times New Roman" w:cs="Times New Roman"/>
        </w:rPr>
      </w:pPr>
      <w:r w:rsidRPr="00EE6A99">
        <w:rPr>
          <w:rFonts w:ascii="Times New Roman" w:hAnsi="Times New Roman" w:cs="Times New Roman"/>
          <w:color w:val="000000"/>
        </w:rPr>
        <w:t> </w:t>
      </w:r>
    </w:p>
    <w:sectPr w:rsidR="00EC73E8" w:rsidRPr="00EE6A99" w:rsidSect="00EC73E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73E8"/>
    <w:rsid w:val="00EC73E8"/>
    <w:rsid w:val="00EE6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EC73E8"/>
    <w:rPr>
      <w:color w:val="0000FF" w:themeColor="hyperlink"/>
      <w:u w:val="single"/>
    </w:rPr>
  </w:style>
  <w:style w:type="table" w:styleId="TableGrid">
    <w:name w:val="Table Grid"/>
    <w:basedOn w:val="TableNormal"/>
    <w:uiPriority w:val="59"/>
    <w:rsid w:val="00EC73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EC73E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4256</Words>
  <Characters>24262</Characters>
  <Application>Microsoft Office Word</Application>
  <DocSecurity>0</DocSecurity>
  <Lines>202</Lines>
  <Paragraphs>56</Paragraphs>
  <ScaleCrop>false</ScaleCrop>
  <Company/>
  <LinksUpToDate>false</LinksUpToDate>
  <CharactersWithSpaces>28462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ivukovic</cp:lastModifiedBy>
  <cp:revision>2</cp:revision>
  <dcterms:created xsi:type="dcterms:W3CDTF">2018-04-13T06:39:00Z</dcterms:created>
  <dcterms:modified xsi:type="dcterms:W3CDTF">2018-04-13T06:40:00Z</dcterms:modified>
</cp:coreProperties>
</file>