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D0A" w:rsidRDefault="007F60B6" w:rsidP="00CE0D60">
      <w:pPr>
        <w:spacing w:after="150"/>
        <w:jc w:val="right"/>
      </w:pPr>
      <w:bookmarkStart w:id="0" w:name="_GoBack"/>
      <w:proofErr w:type="spellStart"/>
      <w:r>
        <w:rPr>
          <w:b/>
          <w:color w:val="000000"/>
        </w:rPr>
        <w:t>Redakcijski</w:t>
      </w:r>
      <w:proofErr w:type="spellEnd"/>
      <w:r w:rsidR="00CC3089"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prečišćen</w:t>
      </w:r>
      <w:proofErr w:type="spellEnd"/>
      <w:r w:rsidR="00CC3089"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tekst</w:t>
      </w:r>
      <w:proofErr w:type="spellEnd"/>
    </w:p>
    <w:p w:rsidR="00DB1D0A" w:rsidRDefault="00CC3089">
      <w:pPr>
        <w:spacing w:after="150"/>
      </w:pPr>
      <w:r>
        <w:rPr>
          <w:color w:val="000000"/>
        </w:rPr>
        <w:t> </w:t>
      </w:r>
    </w:p>
    <w:p w:rsidR="00DB1D0A" w:rsidRDefault="007F60B6">
      <w:pPr>
        <w:spacing w:after="150"/>
      </w:pPr>
      <w:proofErr w:type="gramStart"/>
      <w:r>
        <w:rPr>
          <w:color w:val="000000"/>
        </w:rPr>
        <w:t>Na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osnovu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člana</w:t>
      </w:r>
      <w:proofErr w:type="spellEnd"/>
      <w:r w:rsidR="00CC3089">
        <w:rPr>
          <w:color w:val="000000"/>
        </w:rPr>
        <w:t xml:space="preserve"> 230</w:t>
      </w:r>
      <w:r>
        <w:rPr>
          <w:color w:val="000000"/>
        </w:rPr>
        <w:t>v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stav</w:t>
      </w:r>
      <w:proofErr w:type="spellEnd"/>
      <w:r w:rsidR="00CC3089">
        <w:rPr>
          <w:color w:val="000000"/>
        </w:rPr>
        <w:t xml:space="preserve"> 5.</w:t>
      </w:r>
      <w:proofErr w:type="gram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Zakona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o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policiji</w:t>
      </w:r>
      <w:proofErr w:type="spellEnd"/>
      <w:r w:rsidR="00CC3089">
        <w:rPr>
          <w:color w:val="000000"/>
        </w:rPr>
        <w:t xml:space="preserve"> („</w:t>
      </w:r>
      <w:proofErr w:type="spellStart"/>
      <w:r>
        <w:rPr>
          <w:color w:val="000000"/>
        </w:rPr>
        <w:t>Službeni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glasnik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RS</w:t>
      </w:r>
      <w:r w:rsidR="00CC3089">
        <w:rPr>
          <w:color w:val="000000"/>
        </w:rPr>
        <w:t xml:space="preserve">”, </w:t>
      </w:r>
      <w:r>
        <w:rPr>
          <w:color w:val="000000"/>
        </w:rPr>
        <w:t>br</w:t>
      </w:r>
      <w:r w:rsidR="00CC3089">
        <w:rPr>
          <w:color w:val="000000"/>
        </w:rPr>
        <w:t xml:space="preserve">. 6/16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24/18),</w:t>
      </w:r>
    </w:p>
    <w:p w:rsidR="00DB1D0A" w:rsidRDefault="007F60B6">
      <w:pPr>
        <w:spacing w:after="150"/>
      </w:pPr>
      <w:proofErr w:type="spellStart"/>
      <w:r>
        <w:rPr>
          <w:color w:val="000000"/>
        </w:rPr>
        <w:t>Ministar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unutrašnjih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poslova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donosi</w:t>
      </w:r>
      <w:proofErr w:type="spellEnd"/>
    </w:p>
    <w:p w:rsidR="00DB1D0A" w:rsidRDefault="007F60B6">
      <w:pPr>
        <w:spacing w:after="225"/>
        <w:jc w:val="center"/>
      </w:pPr>
      <w:r>
        <w:rPr>
          <w:b/>
          <w:color w:val="000000"/>
        </w:rPr>
        <w:t>PRAVILNIK</w:t>
      </w:r>
    </w:p>
    <w:p w:rsidR="00DB1D0A" w:rsidRDefault="00CC3089">
      <w:pPr>
        <w:spacing w:after="225"/>
        <w:jc w:val="center"/>
      </w:pPr>
      <w:proofErr w:type="gramStart"/>
      <w:r>
        <w:rPr>
          <w:b/>
          <w:color w:val="000000"/>
        </w:rPr>
        <w:t>o</w:t>
      </w:r>
      <w:proofErr w:type="gramEnd"/>
      <w:r>
        <w:rPr>
          <w:b/>
          <w:color w:val="000000"/>
        </w:rPr>
        <w:t xml:space="preserve"> </w:t>
      </w:r>
      <w:proofErr w:type="spellStart"/>
      <w:r w:rsidR="007F60B6">
        <w:rPr>
          <w:b/>
          <w:color w:val="000000"/>
        </w:rPr>
        <w:t>načinu</w:t>
      </w:r>
      <w:proofErr w:type="spellEnd"/>
      <w:r>
        <w:rPr>
          <w:b/>
          <w:color w:val="000000"/>
        </w:rPr>
        <w:t xml:space="preserve"> </w:t>
      </w:r>
      <w:proofErr w:type="spellStart"/>
      <w:r w:rsidR="007F60B6">
        <w:rPr>
          <w:b/>
          <w:color w:val="000000"/>
        </w:rPr>
        <w:t>kontrole</w:t>
      </w:r>
      <w:proofErr w:type="spellEnd"/>
      <w:r>
        <w:rPr>
          <w:b/>
          <w:color w:val="000000"/>
        </w:rPr>
        <w:t xml:space="preserve"> </w:t>
      </w:r>
      <w:proofErr w:type="spellStart"/>
      <w:r w:rsidR="007F60B6">
        <w:rPr>
          <w:b/>
          <w:color w:val="000000"/>
        </w:rPr>
        <w:t>prijave</w:t>
      </w:r>
      <w:proofErr w:type="spellEnd"/>
      <w:r>
        <w:rPr>
          <w:b/>
          <w:color w:val="000000"/>
        </w:rPr>
        <w:t xml:space="preserve"> </w:t>
      </w:r>
      <w:proofErr w:type="spellStart"/>
      <w:r w:rsidR="007F60B6">
        <w:rPr>
          <w:b/>
          <w:color w:val="000000"/>
        </w:rPr>
        <w:t>i</w:t>
      </w:r>
      <w:proofErr w:type="spellEnd"/>
      <w:r>
        <w:rPr>
          <w:b/>
          <w:color w:val="000000"/>
        </w:rPr>
        <w:t xml:space="preserve"> </w:t>
      </w:r>
      <w:proofErr w:type="spellStart"/>
      <w:r w:rsidR="007F60B6">
        <w:rPr>
          <w:b/>
          <w:color w:val="000000"/>
        </w:rPr>
        <w:t>promene</w:t>
      </w:r>
      <w:proofErr w:type="spellEnd"/>
      <w:r>
        <w:rPr>
          <w:b/>
          <w:color w:val="000000"/>
        </w:rPr>
        <w:t xml:space="preserve"> </w:t>
      </w:r>
      <w:proofErr w:type="spellStart"/>
      <w:r w:rsidR="007F60B6">
        <w:rPr>
          <w:b/>
          <w:color w:val="000000"/>
        </w:rPr>
        <w:t>imovnog</w:t>
      </w:r>
      <w:proofErr w:type="spellEnd"/>
      <w:r>
        <w:rPr>
          <w:b/>
          <w:color w:val="000000"/>
        </w:rPr>
        <w:t xml:space="preserve"> </w:t>
      </w:r>
      <w:proofErr w:type="spellStart"/>
      <w:r w:rsidR="007F60B6">
        <w:rPr>
          <w:b/>
          <w:color w:val="000000"/>
        </w:rPr>
        <w:t>stanja</w:t>
      </w:r>
      <w:proofErr w:type="spellEnd"/>
      <w:r>
        <w:rPr>
          <w:b/>
          <w:color w:val="000000"/>
        </w:rPr>
        <w:t xml:space="preserve"> </w:t>
      </w:r>
      <w:r w:rsidR="007F60B6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proofErr w:type="spellStart"/>
      <w:r w:rsidR="007F60B6">
        <w:rPr>
          <w:b/>
          <w:color w:val="000000"/>
        </w:rPr>
        <w:t>Ministarstvu</w:t>
      </w:r>
      <w:proofErr w:type="spellEnd"/>
      <w:r>
        <w:rPr>
          <w:b/>
          <w:color w:val="000000"/>
        </w:rPr>
        <w:t xml:space="preserve"> </w:t>
      </w:r>
      <w:proofErr w:type="spellStart"/>
      <w:r w:rsidR="007F60B6">
        <w:rPr>
          <w:b/>
          <w:color w:val="000000"/>
        </w:rPr>
        <w:t>unutrašnjih</w:t>
      </w:r>
      <w:proofErr w:type="spellEnd"/>
      <w:r>
        <w:rPr>
          <w:b/>
          <w:color w:val="000000"/>
        </w:rPr>
        <w:t xml:space="preserve"> </w:t>
      </w:r>
      <w:proofErr w:type="spellStart"/>
      <w:r w:rsidR="007F60B6">
        <w:rPr>
          <w:b/>
          <w:color w:val="000000"/>
        </w:rPr>
        <w:t>poslova</w:t>
      </w:r>
      <w:proofErr w:type="spellEnd"/>
    </w:p>
    <w:p w:rsidR="00DB1D0A" w:rsidRDefault="00CC3089">
      <w:pPr>
        <w:spacing w:after="150"/>
        <w:jc w:val="center"/>
      </w:pPr>
      <w:r>
        <w:rPr>
          <w:color w:val="000000"/>
        </w:rPr>
        <w:t>"</w:t>
      </w:r>
      <w:proofErr w:type="spellStart"/>
      <w:r w:rsidR="007F60B6">
        <w:rPr>
          <w:color w:val="000000"/>
        </w:rPr>
        <w:t>Službeni</w:t>
      </w:r>
      <w:proofErr w:type="spellEnd"/>
      <w:r>
        <w:rPr>
          <w:color w:val="000000"/>
        </w:rPr>
        <w:t xml:space="preserve"> </w:t>
      </w:r>
      <w:proofErr w:type="spellStart"/>
      <w:r w:rsidR="007F60B6">
        <w:rPr>
          <w:color w:val="000000"/>
        </w:rPr>
        <w:t>glasnik</w:t>
      </w:r>
      <w:proofErr w:type="spellEnd"/>
      <w:r>
        <w:rPr>
          <w:color w:val="000000"/>
        </w:rPr>
        <w:t xml:space="preserve"> </w:t>
      </w:r>
      <w:r w:rsidR="007F60B6">
        <w:rPr>
          <w:color w:val="000000"/>
        </w:rPr>
        <w:t>RS</w:t>
      </w:r>
      <w:r>
        <w:rPr>
          <w:color w:val="000000"/>
        </w:rPr>
        <w:t xml:space="preserve">", </w:t>
      </w:r>
      <w:r w:rsidR="007F60B6">
        <w:rPr>
          <w:color w:val="000000"/>
        </w:rPr>
        <w:t>br</w:t>
      </w:r>
      <w:r>
        <w:rPr>
          <w:color w:val="000000"/>
        </w:rPr>
        <w:t xml:space="preserve">. 49 </w:t>
      </w:r>
      <w:proofErr w:type="gramStart"/>
      <w:r w:rsidR="007F60B6">
        <w:rPr>
          <w:color w:val="000000"/>
        </w:rPr>
        <w:t>od</w:t>
      </w:r>
      <w:proofErr w:type="gramEnd"/>
      <w:r>
        <w:rPr>
          <w:color w:val="000000"/>
        </w:rPr>
        <w:t xml:space="preserve"> 27. </w:t>
      </w:r>
      <w:proofErr w:type="spellStart"/>
      <w:proofErr w:type="gramStart"/>
      <w:r w:rsidR="007F60B6">
        <w:rPr>
          <w:color w:val="000000"/>
        </w:rPr>
        <w:t>juna</w:t>
      </w:r>
      <w:proofErr w:type="spellEnd"/>
      <w:proofErr w:type="gramEnd"/>
      <w:r>
        <w:rPr>
          <w:color w:val="000000"/>
        </w:rPr>
        <w:t xml:space="preserve"> 2018, 14 </w:t>
      </w:r>
      <w:r w:rsidR="007F60B6">
        <w:rPr>
          <w:color w:val="000000"/>
        </w:rPr>
        <w:t>od</w:t>
      </w:r>
      <w:r>
        <w:rPr>
          <w:color w:val="000000"/>
        </w:rPr>
        <w:t xml:space="preserve"> 21. </w:t>
      </w:r>
      <w:proofErr w:type="spellStart"/>
      <w:proofErr w:type="gramStart"/>
      <w:r w:rsidR="007F60B6">
        <w:rPr>
          <w:color w:val="000000"/>
        </w:rPr>
        <w:t>februara</w:t>
      </w:r>
      <w:proofErr w:type="spellEnd"/>
      <w:proofErr w:type="gramEnd"/>
      <w:r>
        <w:rPr>
          <w:color w:val="000000"/>
        </w:rPr>
        <w:t xml:space="preserve"> 2020.</w:t>
      </w:r>
    </w:p>
    <w:p w:rsidR="00DB1D0A" w:rsidRDefault="007F60B6">
      <w:pPr>
        <w:spacing w:after="120"/>
        <w:jc w:val="center"/>
      </w:pPr>
      <w:proofErr w:type="spellStart"/>
      <w:proofErr w:type="gramStart"/>
      <w:r>
        <w:rPr>
          <w:color w:val="000000"/>
        </w:rPr>
        <w:t>Član</w:t>
      </w:r>
      <w:proofErr w:type="spellEnd"/>
      <w:r w:rsidR="00CC3089">
        <w:rPr>
          <w:color w:val="000000"/>
        </w:rPr>
        <w:t xml:space="preserve"> 1.</w:t>
      </w:r>
      <w:proofErr w:type="gramEnd"/>
    </w:p>
    <w:p w:rsidR="00DB1D0A" w:rsidRDefault="007F60B6">
      <w:pPr>
        <w:spacing w:after="150"/>
      </w:pPr>
      <w:proofErr w:type="spellStart"/>
      <w:r>
        <w:rPr>
          <w:color w:val="000000"/>
        </w:rPr>
        <w:t>Ovim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pravilnikom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propisuje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se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način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vršenja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kontrole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prijave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stanja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promene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stanja</w:t>
      </w:r>
      <w:proofErr w:type="spellEnd"/>
      <w:r w:rsidR="00CC3089">
        <w:rPr>
          <w:color w:val="000000"/>
        </w:rPr>
        <w:t xml:space="preserve"> (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dalјem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tekstu</w:t>
      </w:r>
      <w:proofErr w:type="spellEnd"/>
      <w:r w:rsidR="00CC3089">
        <w:rPr>
          <w:color w:val="000000"/>
        </w:rPr>
        <w:t xml:space="preserve">: </w:t>
      </w:r>
      <w:proofErr w:type="spellStart"/>
      <w:r>
        <w:rPr>
          <w:color w:val="000000"/>
        </w:rPr>
        <w:t>kontrola</w:t>
      </w:r>
      <w:proofErr w:type="spellEnd"/>
      <w:r w:rsidR="00CC3089">
        <w:rPr>
          <w:color w:val="000000"/>
        </w:rPr>
        <w:t xml:space="preserve">) </w:t>
      </w:r>
      <w:proofErr w:type="spellStart"/>
      <w:r>
        <w:rPr>
          <w:color w:val="000000"/>
        </w:rPr>
        <w:t>zaposlenih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Ministarstvu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unutrašnjih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poslova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koje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se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evidentiraju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ličnom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imovinskom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kartonu</w:t>
      </w:r>
      <w:proofErr w:type="spellEnd"/>
      <w:r w:rsidR="00CC3089">
        <w:rPr>
          <w:color w:val="000000"/>
        </w:rPr>
        <w:t>.</w:t>
      </w:r>
    </w:p>
    <w:p w:rsidR="00DB1D0A" w:rsidRDefault="007F60B6">
      <w:pPr>
        <w:spacing w:after="120"/>
        <w:jc w:val="center"/>
      </w:pPr>
      <w:proofErr w:type="spellStart"/>
      <w:proofErr w:type="gramStart"/>
      <w:r>
        <w:rPr>
          <w:color w:val="000000"/>
        </w:rPr>
        <w:t>Član</w:t>
      </w:r>
      <w:proofErr w:type="spellEnd"/>
      <w:r w:rsidR="00CC3089">
        <w:rPr>
          <w:color w:val="000000"/>
        </w:rPr>
        <w:t xml:space="preserve"> 2.</w:t>
      </w:r>
      <w:proofErr w:type="gramEnd"/>
    </w:p>
    <w:p w:rsidR="00DB1D0A" w:rsidRDefault="007F60B6">
      <w:pPr>
        <w:spacing w:after="150"/>
      </w:pPr>
      <w:proofErr w:type="spellStart"/>
      <w:r>
        <w:rPr>
          <w:color w:val="000000"/>
        </w:rPr>
        <w:t>Evidenciju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ličnih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imovinskih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kartona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zaposlene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Ministarstvu</w:t>
      </w:r>
      <w:proofErr w:type="spellEnd"/>
      <w:r w:rsidR="00CC3089">
        <w:rPr>
          <w:color w:val="000000"/>
        </w:rPr>
        <w:t xml:space="preserve"> (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dalјem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tekstu</w:t>
      </w:r>
      <w:proofErr w:type="spellEnd"/>
      <w:r w:rsidR="00CC3089">
        <w:rPr>
          <w:color w:val="000000"/>
        </w:rPr>
        <w:t xml:space="preserve">: </w:t>
      </w:r>
      <w:proofErr w:type="spellStart"/>
      <w:r>
        <w:rPr>
          <w:color w:val="000000"/>
        </w:rPr>
        <w:t>zaposleni</w:t>
      </w:r>
      <w:proofErr w:type="spellEnd"/>
      <w:r w:rsidR="00CC3089">
        <w:rPr>
          <w:color w:val="000000"/>
        </w:rPr>
        <w:t xml:space="preserve">) </w:t>
      </w:r>
      <w:proofErr w:type="spellStart"/>
      <w:r>
        <w:rPr>
          <w:color w:val="000000"/>
        </w:rPr>
        <w:t>vodi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Sektor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unutrašnje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kontrole</w:t>
      </w:r>
      <w:proofErr w:type="spellEnd"/>
      <w:r w:rsidR="00CC3089">
        <w:rPr>
          <w:color w:val="000000"/>
        </w:rPr>
        <w:t xml:space="preserve"> (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dalјem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tekstu</w:t>
      </w:r>
      <w:proofErr w:type="spellEnd"/>
      <w:r w:rsidR="00CC3089">
        <w:rPr>
          <w:color w:val="000000"/>
        </w:rPr>
        <w:t xml:space="preserve">: </w:t>
      </w:r>
      <w:proofErr w:type="spellStart"/>
      <w:r>
        <w:rPr>
          <w:color w:val="000000"/>
        </w:rPr>
        <w:t>Sektor</w:t>
      </w:r>
      <w:proofErr w:type="spellEnd"/>
      <w:r w:rsidR="00CC3089">
        <w:rPr>
          <w:color w:val="000000"/>
        </w:rPr>
        <w:t xml:space="preserve">) </w:t>
      </w:r>
      <w:proofErr w:type="spellStart"/>
      <w:proofErr w:type="gramStart"/>
      <w:r>
        <w:rPr>
          <w:color w:val="000000"/>
        </w:rPr>
        <w:t>na</w:t>
      </w:r>
      <w:proofErr w:type="spellEnd"/>
      <w:proofErr w:type="gram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osnovu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zakon</w:t>
      </w:r>
      <w:r w:rsidR="00CC3089">
        <w:rPr>
          <w:color w:val="000000"/>
        </w:rPr>
        <w:t>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kojim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se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uređuju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evidencije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obrada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podataka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oblasti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unutrašnjih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poslova</w:t>
      </w:r>
      <w:proofErr w:type="spellEnd"/>
      <w:r w:rsidR="00CC3089">
        <w:rPr>
          <w:color w:val="000000"/>
        </w:rPr>
        <w:t xml:space="preserve">, </w:t>
      </w:r>
      <w:r>
        <w:rPr>
          <w:color w:val="000000"/>
        </w:rPr>
        <w:t>a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prema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podacima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navedenim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obrascu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imovinskog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kartona</w:t>
      </w:r>
      <w:proofErr w:type="spellEnd"/>
      <w:r w:rsidR="00CC3089">
        <w:rPr>
          <w:color w:val="000000"/>
        </w:rPr>
        <w:t>.</w:t>
      </w:r>
    </w:p>
    <w:p w:rsidR="00DB1D0A" w:rsidRDefault="007F60B6">
      <w:pPr>
        <w:spacing w:after="150"/>
      </w:pPr>
      <w:proofErr w:type="spellStart"/>
      <w:r>
        <w:rPr>
          <w:color w:val="000000"/>
        </w:rPr>
        <w:t>Obrazac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imovinskog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kart</w:t>
      </w:r>
      <w:r w:rsidR="00CC3089">
        <w:rPr>
          <w:color w:val="000000"/>
        </w:rPr>
        <w:t>o</w:t>
      </w:r>
      <w:r>
        <w:rPr>
          <w:color w:val="000000"/>
        </w:rPr>
        <w:t>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odštampan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je</w:t>
      </w:r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prilogu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ovog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pravilnika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čini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njegov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sastavni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deo</w:t>
      </w:r>
      <w:proofErr w:type="spellEnd"/>
      <w:r w:rsidR="00CC3089">
        <w:rPr>
          <w:color w:val="000000"/>
        </w:rPr>
        <w:t>.</w:t>
      </w:r>
    </w:p>
    <w:p w:rsidR="00DB1D0A" w:rsidRDefault="007F60B6">
      <w:pPr>
        <w:spacing w:after="150"/>
      </w:pPr>
      <w:proofErr w:type="spellStart"/>
      <w:r>
        <w:rPr>
          <w:color w:val="000000"/>
        </w:rPr>
        <w:t>Obrazac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imovinskog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kart</w:t>
      </w:r>
      <w:r w:rsidR="00CC3089">
        <w:rPr>
          <w:color w:val="000000"/>
        </w:rPr>
        <w:t>o</w:t>
      </w:r>
      <w:r>
        <w:rPr>
          <w:color w:val="000000"/>
        </w:rPr>
        <w:t>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zaposleni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popunjava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elektronskom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obliku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dostupnom</w:t>
      </w:r>
      <w:proofErr w:type="spellEnd"/>
      <w:r w:rsidR="00CC3089"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na</w:t>
      </w:r>
      <w:proofErr w:type="spellEnd"/>
      <w:proofErr w:type="gram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zvaničnom</w:t>
      </w:r>
      <w:proofErr w:type="spellEnd"/>
      <w:r w:rsidR="00CC3089">
        <w:rPr>
          <w:color w:val="000000"/>
        </w:rPr>
        <w:t xml:space="preserve"> </w:t>
      </w:r>
      <w:r>
        <w:rPr>
          <w:b/>
          <w:color w:val="000000"/>
        </w:rPr>
        <w:t>intranet</w:t>
      </w:r>
      <w:r w:rsidR="00CC3089">
        <w:rPr>
          <w:rFonts w:ascii="Calibri"/>
          <w:b/>
          <w:color w:val="000000"/>
          <w:vertAlign w:val="superscript"/>
        </w:rPr>
        <w:t>*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sajtu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Ministarstva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najkasnije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roku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od</w:t>
      </w:r>
      <w:r w:rsidR="00CC3089">
        <w:rPr>
          <w:color w:val="000000"/>
        </w:rPr>
        <w:t xml:space="preserve"> 30 </w:t>
      </w:r>
      <w:r>
        <w:rPr>
          <w:color w:val="000000"/>
        </w:rPr>
        <w:t>dana</w:t>
      </w:r>
      <w:r w:rsidR="00CC3089">
        <w:rPr>
          <w:color w:val="000000"/>
        </w:rPr>
        <w:t xml:space="preserve"> </w:t>
      </w:r>
      <w:r>
        <w:rPr>
          <w:color w:val="000000"/>
        </w:rPr>
        <w:t>od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nastanka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obaveze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kao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analognom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obliku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koji</w:t>
      </w:r>
      <w:proofErr w:type="spellEnd"/>
      <w:r w:rsidR="00CC3089">
        <w:rPr>
          <w:color w:val="000000"/>
        </w:rPr>
        <w:t xml:space="preserve">,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r>
        <w:rPr>
          <w:color w:val="000000"/>
        </w:rPr>
        <w:t>tom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roku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dostavlјa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Sektoru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neposredno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ili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preporučenom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pošilјkom</w:t>
      </w:r>
      <w:proofErr w:type="spellEnd"/>
      <w:r w:rsidR="00CC3089">
        <w:rPr>
          <w:color w:val="000000"/>
        </w:rPr>
        <w:t>.</w:t>
      </w:r>
    </w:p>
    <w:p w:rsidR="00DB1D0A" w:rsidRDefault="007F60B6">
      <w:pPr>
        <w:spacing w:after="150"/>
      </w:pPr>
      <w:proofErr w:type="spellStart"/>
      <w:r>
        <w:rPr>
          <w:color w:val="000000"/>
        </w:rPr>
        <w:t>Izuzetno</w:t>
      </w:r>
      <w:proofErr w:type="spellEnd"/>
      <w:r w:rsidR="00CC3089">
        <w:rPr>
          <w:color w:val="000000"/>
        </w:rPr>
        <w:t xml:space="preserve"> </w:t>
      </w:r>
      <w:proofErr w:type="gramStart"/>
      <w:r>
        <w:rPr>
          <w:color w:val="000000"/>
        </w:rPr>
        <w:t>od</w:t>
      </w:r>
      <w:proofErr w:type="gram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st</w:t>
      </w:r>
      <w:r w:rsidR="00CC3089">
        <w:rPr>
          <w:color w:val="000000"/>
        </w:rPr>
        <w:t>.</w:t>
      </w:r>
      <w:proofErr w:type="spellEnd"/>
      <w:r w:rsidR="00CC3089">
        <w:rPr>
          <w:color w:val="000000"/>
        </w:rPr>
        <w:t xml:space="preserve"> 1–3. </w:t>
      </w:r>
      <w:proofErr w:type="spellStart"/>
      <w:r>
        <w:rPr>
          <w:color w:val="000000"/>
        </w:rPr>
        <w:t>ovog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člana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evidencija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ličnih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imovinskih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kartona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podaci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o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prijavi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stanja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rukovodioce</w:t>
      </w:r>
      <w:proofErr w:type="spellEnd"/>
      <w:r w:rsidR="00CC3089">
        <w:rPr>
          <w:color w:val="000000"/>
        </w:rPr>
        <w:t xml:space="preserve"> (</w:t>
      </w:r>
      <w:proofErr w:type="spellStart"/>
      <w:r>
        <w:rPr>
          <w:color w:val="000000"/>
        </w:rPr>
        <w:t>strateškog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visokog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srednjeg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operativnog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nivoa</w:t>
      </w:r>
      <w:proofErr w:type="spellEnd"/>
      <w:r w:rsidR="00CC3089">
        <w:rPr>
          <w:color w:val="000000"/>
        </w:rPr>
        <w:t xml:space="preserve">)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zaposlene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visokorizičnim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radnim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mestima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utvrđenim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analizom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rizika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od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korupcije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koji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imaju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obavezu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da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osnovu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svog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položaja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statusa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ili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radnog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mesta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prijave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imovinu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Agenciji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borbu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protiv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korupcije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vode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se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osnovu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preuzimanja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podataka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od</w:t>
      </w:r>
      <w:r w:rsidR="00CC3089">
        <w:rPr>
          <w:color w:val="000000"/>
        </w:rPr>
        <w:t xml:space="preserve"> </w:t>
      </w:r>
      <w:r>
        <w:rPr>
          <w:color w:val="000000"/>
        </w:rPr>
        <w:t>tog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državnog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organa</w:t>
      </w:r>
      <w:r w:rsidR="00CC3089">
        <w:rPr>
          <w:color w:val="000000"/>
        </w:rPr>
        <w:t>.</w:t>
      </w:r>
    </w:p>
    <w:p w:rsidR="00DB1D0A" w:rsidRDefault="007F60B6">
      <w:pPr>
        <w:spacing w:after="150"/>
      </w:pPr>
      <w:proofErr w:type="spellStart"/>
      <w:proofErr w:type="gramStart"/>
      <w:r>
        <w:rPr>
          <w:color w:val="000000"/>
        </w:rPr>
        <w:t>Način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prijave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stanja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odnosno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popunjavanja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obrasca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imovinskog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kartona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kao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prijavlјivanje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promena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stanja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čija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vrednost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prelazi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iznos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godišnje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prosečne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zarade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bez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poreza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doprinosa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Republici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Srbiji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obezbeđuje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se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korišćenjem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odgovarajućeg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programa</w:t>
      </w:r>
      <w:proofErr w:type="spellEnd"/>
      <w:r w:rsidR="00CC3089">
        <w:rPr>
          <w:color w:val="000000"/>
        </w:rPr>
        <w:t xml:space="preserve"> (</w:t>
      </w:r>
      <w:proofErr w:type="spellStart"/>
      <w:r>
        <w:rPr>
          <w:color w:val="000000"/>
        </w:rPr>
        <w:t>softverskog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rešenja</w:t>
      </w:r>
      <w:proofErr w:type="spellEnd"/>
      <w:r w:rsidR="00CC3089">
        <w:rPr>
          <w:color w:val="000000"/>
        </w:rPr>
        <w:t xml:space="preserve">) – </w:t>
      </w:r>
      <w:proofErr w:type="spellStart"/>
      <w:r>
        <w:rPr>
          <w:color w:val="000000"/>
        </w:rPr>
        <w:t>upodoblјenog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programu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koji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je</w:t>
      </w:r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upotrebi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Agenciji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borbu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protiv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korupcije</w:t>
      </w:r>
      <w:proofErr w:type="spellEnd"/>
      <w:r w:rsidR="00CC3089">
        <w:rPr>
          <w:color w:val="000000"/>
        </w:rPr>
        <w:t>.</w:t>
      </w:r>
      <w:proofErr w:type="gramEnd"/>
    </w:p>
    <w:p w:rsidR="00DB1D0A" w:rsidRDefault="00CC3089">
      <w:pPr>
        <w:spacing w:after="150"/>
      </w:pPr>
      <w:r>
        <w:rPr>
          <w:color w:val="000000"/>
        </w:rPr>
        <w:t>*</w:t>
      </w:r>
      <w:proofErr w:type="spellStart"/>
      <w:r w:rsidR="007F60B6">
        <w:rPr>
          <w:color w:val="000000"/>
        </w:rPr>
        <w:t>Službeni</w:t>
      </w:r>
      <w:proofErr w:type="spellEnd"/>
      <w:r>
        <w:rPr>
          <w:color w:val="000000"/>
        </w:rPr>
        <w:t xml:space="preserve"> </w:t>
      </w:r>
      <w:proofErr w:type="spellStart"/>
      <w:r w:rsidR="007F60B6">
        <w:rPr>
          <w:color w:val="000000"/>
        </w:rPr>
        <w:t>glasnik</w:t>
      </w:r>
      <w:proofErr w:type="spellEnd"/>
      <w:r>
        <w:rPr>
          <w:color w:val="000000"/>
        </w:rPr>
        <w:t xml:space="preserve"> </w:t>
      </w:r>
      <w:r w:rsidR="007F60B6">
        <w:rPr>
          <w:color w:val="000000"/>
        </w:rPr>
        <w:t>RS</w:t>
      </w:r>
      <w:r>
        <w:rPr>
          <w:color w:val="000000"/>
        </w:rPr>
        <w:t xml:space="preserve">, </w:t>
      </w:r>
      <w:proofErr w:type="spellStart"/>
      <w:r w:rsidR="007F60B6">
        <w:rPr>
          <w:color w:val="000000"/>
        </w:rPr>
        <w:t>broj</w:t>
      </w:r>
      <w:proofErr w:type="spellEnd"/>
      <w:r>
        <w:rPr>
          <w:color w:val="000000"/>
        </w:rPr>
        <w:t xml:space="preserve"> 14/2020</w:t>
      </w:r>
    </w:p>
    <w:p w:rsidR="00DB1D0A" w:rsidRDefault="007F60B6">
      <w:pPr>
        <w:spacing w:after="120"/>
        <w:jc w:val="center"/>
      </w:pPr>
      <w:proofErr w:type="spellStart"/>
      <w:proofErr w:type="gramStart"/>
      <w:r>
        <w:rPr>
          <w:color w:val="000000"/>
        </w:rPr>
        <w:lastRenderedPageBreak/>
        <w:t>Član</w:t>
      </w:r>
      <w:proofErr w:type="spellEnd"/>
      <w:r w:rsidR="00CC3089">
        <w:rPr>
          <w:color w:val="000000"/>
        </w:rPr>
        <w:t xml:space="preserve"> 3.</w:t>
      </w:r>
      <w:proofErr w:type="gramEnd"/>
    </w:p>
    <w:p w:rsidR="00DB1D0A" w:rsidRDefault="007F60B6">
      <w:pPr>
        <w:spacing w:after="150"/>
      </w:pPr>
      <w:proofErr w:type="spellStart"/>
      <w:r>
        <w:rPr>
          <w:color w:val="000000"/>
        </w:rPr>
        <w:t>Kontrola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prijave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stanja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otpočinje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roku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od</w:t>
      </w:r>
      <w:r w:rsidR="00CC3089">
        <w:rPr>
          <w:color w:val="000000"/>
        </w:rPr>
        <w:t xml:space="preserve"> 30 </w:t>
      </w:r>
      <w:r>
        <w:rPr>
          <w:color w:val="000000"/>
        </w:rPr>
        <w:t>dana</w:t>
      </w:r>
      <w:r w:rsidR="00CC3089">
        <w:rPr>
          <w:color w:val="000000"/>
        </w:rPr>
        <w:t xml:space="preserve"> </w:t>
      </w:r>
      <w:r>
        <w:rPr>
          <w:color w:val="000000"/>
        </w:rPr>
        <w:t>od</w:t>
      </w:r>
      <w:r w:rsidR="00CC3089">
        <w:rPr>
          <w:color w:val="000000"/>
        </w:rPr>
        <w:t xml:space="preserve"> </w:t>
      </w:r>
      <w:r>
        <w:rPr>
          <w:color w:val="000000"/>
        </w:rPr>
        <w:t>dana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stupanja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radno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mesto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kojem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zaposleni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obavezu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prijavlјivanja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stanja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osnovu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obaveštavanja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Sektora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zaposlenog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od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strane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organizacione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jedinice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Ministarstva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nadležne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lјudske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resurse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da</w:t>
      </w:r>
      <w:r w:rsidR="00CC3089">
        <w:rPr>
          <w:color w:val="000000"/>
        </w:rPr>
        <w:t xml:space="preserve"> </w:t>
      </w:r>
      <w:r>
        <w:rPr>
          <w:color w:val="000000"/>
        </w:rPr>
        <w:t>je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zaposleni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stupio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rad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takvom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radnom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mestu</w:t>
      </w:r>
      <w:proofErr w:type="spellEnd"/>
      <w:r w:rsidR="00CC3089">
        <w:rPr>
          <w:color w:val="000000"/>
        </w:rPr>
        <w:t xml:space="preserve">, </w:t>
      </w:r>
      <w:r>
        <w:rPr>
          <w:color w:val="000000"/>
        </w:rPr>
        <w:t>a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obezbeđuje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se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popunjavanjem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propisanog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obrasca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preuzimanjem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podataka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iz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službenih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evidencija</w:t>
      </w:r>
      <w:proofErr w:type="spellEnd"/>
      <w:r w:rsidR="00CC3089">
        <w:rPr>
          <w:color w:val="000000"/>
        </w:rPr>
        <w:t>.</w:t>
      </w:r>
    </w:p>
    <w:p w:rsidR="00DB1D0A" w:rsidRDefault="007F60B6">
      <w:pPr>
        <w:spacing w:after="150"/>
      </w:pPr>
      <w:proofErr w:type="spellStart"/>
      <w:r>
        <w:rPr>
          <w:color w:val="000000"/>
        </w:rPr>
        <w:t>Redovnu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kontrolu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Sektor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vrši</w:t>
      </w:r>
      <w:proofErr w:type="spellEnd"/>
      <w:r w:rsidR="00CC3089"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na</w:t>
      </w:r>
      <w:proofErr w:type="spellEnd"/>
      <w:proofErr w:type="gram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osnovu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plana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redovne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godišnje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kontrole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određen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broj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zaposlenih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kategorije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zaposlenih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koji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obrazloženi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predlog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rukovodioca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nadležnog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proveru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stanja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donosi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rukovodilac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Sektora</w:t>
      </w:r>
      <w:proofErr w:type="spellEnd"/>
      <w:r w:rsidR="00CC3089">
        <w:rPr>
          <w:color w:val="000000"/>
        </w:rPr>
        <w:t>.</w:t>
      </w:r>
    </w:p>
    <w:p w:rsidR="00DB1D0A" w:rsidRDefault="007F60B6">
      <w:pPr>
        <w:spacing w:after="150"/>
      </w:pPr>
      <w:proofErr w:type="spellStart"/>
      <w:proofErr w:type="gramStart"/>
      <w:r>
        <w:rPr>
          <w:color w:val="000000"/>
        </w:rPr>
        <w:t>Nakon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izvršenog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plana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redovne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godišnje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kontrole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Sektor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sačinjava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izveštaj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koji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dostavlјa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ministru</w:t>
      </w:r>
      <w:proofErr w:type="spellEnd"/>
      <w:r w:rsidR="00CC3089">
        <w:rPr>
          <w:color w:val="000000"/>
        </w:rPr>
        <w:t>.</w:t>
      </w:r>
      <w:proofErr w:type="gramEnd"/>
    </w:p>
    <w:p w:rsidR="00DB1D0A" w:rsidRDefault="007F60B6">
      <w:pPr>
        <w:spacing w:after="150"/>
      </w:pPr>
      <w:proofErr w:type="spellStart"/>
      <w:r>
        <w:rPr>
          <w:color w:val="000000"/>
        </w:rPr>
        <w:t>Vanrednu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kontrolu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Sektor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vrši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sopstvenoj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inicijativi</w:t>
      </w:r>
      <w:proofErr w:type="spellEnd"/>
      <w:r w:rsidR="00CC3089">
        <w:rPr>
          <w:color w:val="000000"/>
        </w:rPr>
        <w:t xml:space="preserve">, </w:t>
      </w:r>
      <w:proofErr w:type="spellStart"/>
      <w:proofErr w:type="gramStart"/>
      <w:r>
        <w:rPr>
          <w:color w:val="000000"/>
        </w:rPr>
        <w:t>na</w:t>
      </w:r>
      <w:proofErr w:type="spellEnd"/>
      <w:proofErr w:type="gram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zahtev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nadležnog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javnog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tužioca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osnovu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prikuplјenih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obaveštenja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drugih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saznanja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anonimnih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drugih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obraćanja</w:t>
      </w:r>
      <w:proofErr w:type="spellEnd"/>
      <w:r w:rsidR="00CC3089">
        <w:rPr>
          <w:color w:val="000000"/>
        </w:rPr>
        <w:t>.</w:t>
      </w:r>
    </w:p>
    <w:p w:rsidR="00DB1D0A" w:rsidRDefault="007F60B6">
      <w:pPr>
        <w:spacing w:after="150"/>
      </w:pPr>
      <w:proofErr w:type="spellStart"/>
      <w:proofErr w:type="gramStart"/>
      <w:r>
        <w:rPr>
          <w:color w:val="000000"/>
        </w:rPr>
        <w:t>Radi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vršenja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kontrole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iz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st</w:t>
      </w:r>
      <w:r w:rsidR="00CC3089">
        <w:rPr>
          <w:color w:val="000000"/>
        </w:rPr>
        <w:t>.</w:t>
      </w:r>
      <w:proofErr w:type="spellEnd"/>
      <w:r w:rsidR="00CC3089">
        <w:rPr>
          <w:color w:val="000000"/>
        </w:rPr>
        <w:t xml:space="preserve"> 1, 2.</w:t>
      </w:r>
      <w:proofErr w:type="gramEnd"/>
      <w:r w:rsidR="00CC3089"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i</w:t>
      </w:r>
      <w:proofErr w:type="spellEnd"/>
      <w:proofErr w:type="gramEnd"/>
      <w:r w:rsidR="00CC3089">
        <w:rPr>
          <w:color w:val="000000"/>
        </w:rPr>
        <w:t xml:space="preserve"> 4. </w:t>
      </w:r>
      <w:proofErr w:type="spellStart"/>
      <w:proofErr w:type="gramStart"/>
      <w:r>
        <w:rPr>
          <w:color w:val="000000"/>
        </w:rPr>
        <w:t>ovog</w:t>
      </w:r>
      <w:proofErr w:type="spellEnd"/>
      <w:proofErr w:type="gram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člana</w:t>
      </w:r>
      <w:proofErr w:type="spellEnd"/>
      <w:r w:rsidR="00CC3089">
        <w:rPr>
          <w:color w:val="000000"/>
        </w:rPr>
        <w:t xml:space="preserve">, </w:t>
      </w:r>
      <w:r>
        <w:rPr>
          <w:color w:val="000000"/>
        </w:rPr>
        <w:t>a</w:t>
      </w:r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cilјu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utvrđivanja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tačnosti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podataka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navedenih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obrascu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imovinskog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kartona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Sektor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vrši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upoređivanje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podataka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iz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obrasca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imovinskog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kartona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podacima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nadležnih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državnih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organa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drugih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pravnih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lica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potrebi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vrši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druge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provere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skladu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zakonom</w:t>
      </w:r>
      <w:proofErr w:type="spellEnd"/>
      <w:r w:rsidR="00CC3089">
        <w:rPr>
          <w:color w:val="000000"/>
        </w:rPr>
        <w:t>.</w:t>
      </w:r>
    </w:p>
    <w:p w:rsidR="00DB1D0A" w:rsidRDefault="007F60B6">
      <w:pPr>
        <w:spacing w:after="150"/>
      </w:pPr>
      <w:proofErr w:type="spellStart"/>
      <w:proofErr w:type="gramStart"/>
      <w:r>
        <w:rPr>
          <w:color w:val="000000"/>
        </w:rPr>
        <w:t>Ako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Sektor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postupku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kontrole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iz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st</w:t>
      </w:r>
      <w:r w:rsidR="00CC3089">
        <w:rPr>
          <w:color w:val="000000"/>
        </w:rPr>
        <w:t>.</w:t>
      </w:r>
      <w:proofErr w:type="spellEnd"/>
      <w:r w:rsidR="00CC3089">
        <w:rPr>
          <w:color w:val="000000"/>
        </w:rPr>
        <w:t xml:space="preserve"> 1, 2.</w:t>
      </w:r>
      <w:proofErr w:type="gramEnd"/>
      <w:r w:rsidR="00CC3089"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i</w:t>
      </w:r>
      <w:proofErr w:type="spellEnd"/>
      <w:proofErr w:type="gramEnd"/>
      <w:r w:rsidR="00CC3089">
        <w:rPr>
          <w:color w:val="000000"/>
        </w:rPr>
        <w:t xml:space="preserve"> 4. </w:t>
      </w:r>
      <w:proofErr w:type="spellStart"/>
      <w:r>
        <w:rPr>
          <w:color w:val="000000"/>
        </w:rPr>
        <w:t>ovog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člana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utvrdi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da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postoji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nesaglasnost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između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prijavlјenih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podataka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obrascu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imovinskog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kartona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stvarnog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stanja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ili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da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postoji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nesaglasnost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između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uvećane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vrednosti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imovine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zaposlenog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njegovih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zakonitih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prijavlјenih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prihoda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imovine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Sektor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utvrđuje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bitne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činjenice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poziva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zaposlenog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da</w:t>
      </w:r>
      <w:r w:rsidR="00CC3089">
        <w:rPr>
          <w:color w:val="000000"/>
        </w:rPr>
        <w:t xml:space="preserve"> </w:t>
      </w:r>
      <w:r>
        <w:rPr>
          <w:color w:val="000000"/>
        </w:rPr>
        <w:t>se</w:t>
      </w:r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roku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od</w:t>
      </w:r>
      <w:r w:rsidR="00CC3089">
        <w:rPr>
          <w:color w:val="000000"/>
        </w:rPr>
        <w:t xml:space="preserve"> 30 </w:t>
      </w:r>
      <w:r>
        <w:rPr>
          <w:color w:val="000000"/>
        </w:rPr>
        <w:t>dana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izjasni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okolnosti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uočene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nesaglasnosti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kao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okolnosti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utvrđenog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činjeničnog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stanja</w:t>
      </w:r>
      <w:proofErr w:type="spellEnd"/>
      <w:r w:rsidR="00CC3089">
        <w:rPr>
          <w:color w:val="000000"/>
        </w:rPr>
        <w:t>.</w:t>
      </w:r>
    </w:p>
    <w:p w:rsidR="00DB1D0A" w:rsidRDefault="007F60B6">
      <w:pPr>
        <w:spacing w:after="150"/>
      </w:pPr>
      <w:proofErr w:type="spellStart"/>
      <w:r>
        <w:rPr>
          <w:color w:val="000000"/>
        </w:rPr>
        <w:t>Ako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Sektor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utvrdi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neprijavlјivanje</w:t>
      </w:r>
      <w:proofErr w:type="spellEnd"/>
      <w:r w:rsidR="00CC3089"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ili</w:t>
      </w:r>
      <w:proofErr w:type="spellEnd"/>
      <w:proofErr w:type="gram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neblagovremeno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prijavlјivanje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imovine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promene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stanja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prijavlјivanje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netačnih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podataka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sačinjava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izveštaj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kojim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nalaže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otklanjanje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utvrđenih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nepravilnosti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realizaciju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mera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odgovornosti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skladu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zakonom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drugim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propisima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donetim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osnovu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zakona</w:t>
      </w:r>
      <w:proofErr w:type="spellEnd"/>
      <w:r w:rsidR="00CC3089">
        <w:rPr>
          <w:color w:val="000000"/>
        </w:rPr>
        <w:t xml:space="preserve">. </w:t>
      </w:r>
      <w:proofErr w:type="spellStart"/>
      <w:proofErr w:type="gramStart"/>
      <w:r>
        <w:rPr>
          <w:color w:val="000000"/>
        </w:rPr>
        <w:t>Sektor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dostavlјa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izveštaj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rukovodiocu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organizacione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jedinice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kojoj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zaposleni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radi</w:t>
      </w:r>
      <w:proofErr w:type="spellEnd"/>
      <w:r w:rsidR="00CC3089">
        <w:rPr>
          <w:color w:val="000000"/>
        </w:rPr>
        <w:t xml:space="preserve">, </w:t>
      </w:r>
      <w:proofErr w:type="spellStart"/>
      <w:r>
        <w:rPr>
          <w:color w:val="000000"/>
        </w:rPr>
        <w:t>koji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je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odgovoran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realizaciju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naloženih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predloženih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mera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povratno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informisanje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rukovodioca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Sektora</w:t>
      </w:r>
      <w:proofErr w:type="spellEnd"/>
      <w:r w:rsidR="00CC3089">
        <w:rPr>
          <w:color w:val="000000"/>
        </w:rPr>
        <w:t>.</w:t>
      </w:r>
      <w:proofErr w:type="gramEnd"/>
    </w:p>
    <w:p w:rsidR="00DB1D0A" w:rsidRDefault="007F60B6">
      <w:pPr>
        <w:spacing w:after="120"/>
        <w:jc w:val="center"/>
      </w:pPr>
      <w:proofErr w:type="spellStart"/>
      <w:proofErr w:type="gramStart"/>
      <w:r>
        <w:rPr>
          <w:color w:val="000000"/>
        </w:rPr>
        <w:t>Član</w:t>
      </w:r>
      <w:proofErr w:type="spellEnd"/>
      <w:r w:rsidR="00CC3089">
        <w:rPr>
          <w:color w:val="000000"/>
        </w:rPr>
        <w:t xml:space="preserve"> 4.</w:t>
      </w:r>
      <w:proofErr w:type="gramEnd"/>
    </w:p>
    <w:p w:rsidR="00DB1D0A" w:rsidRDefault="007F60B6">
      <w:pPr>
        <w:spacing w:after="150"/>
      </w:pPr>
      <w:proofErr w:type="spellStart"/>
      <w:r>
        <w:rPr>
          <w:color w:val="000000"/>
        </w:rPr>
        <w:t>Zaposleni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koji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su</w:t>
      </w:r>
      <w:proofErr w:type="spellEnd"/>
      <w:r w:rsidR="00CC3089"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na</w:t>
      </w:r>
      <w:proofErr w:type="spellEnd"/>
      <w:proofErr w:type="gram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dan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početka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primene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ovog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pravilnika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raspoređeni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radna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mesta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koja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postoji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obaveza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kontrole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dužni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su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da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izvrše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prijavu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imovnog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stanja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zaklјučno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 w:rsidR="00CC3089">
        <w:rPr>
          <w:color w:val="000000"/>
        </w:rPr>
        <w:t xml:space="preserve"> 31. </w:t>
      </w:r>
      <w:proofErr w:type="spellStart"/>
      <w:proofErr w:type="gramStart"/>
      <w:r>
        <w:rPr>
          <w:color w:val="000000"/>
        </w:rPr>
        <w:t>januarom</w:t>
      </w:r>
      <w:proofErr w:type="spellEnd"/>
      <w:proofErr w:type="gramEnd"/>
      <w:r w:rsidR="00CC3089">
        <w:rPr>
          <w:color w:val="000000"/>
        </w:rPr>
        <w:t xml:space="preserve"> 2019. </w:t>
      </w:r>
      <w:proofErr w:type="spellStart"/>
      <w:proofErr w:type="gramStart"/>
      <w:r>
        <w:rPr>
          <w:color w:val="000000"/>
        </w:rPr>
        <w:t>godine</w:t>
      </w:r>
      <w:proofErr w:type="spellEnd"/>
      <w:proofErr w:type="gramEnd"/>
      <w:r w:rsidR="00CC3089">
        <w:rPr>
          <w:color w:val="000000"/>
        </w:rPr>
        <w:t>.</w:t>
      </w:r>
    </w:p>
    <w:p w:rsidR="00DB1D0A" w:rsidRDefault="007F60B6">
      <w:pPr>
        <w:spacing w:after="120"/>
        <w:jc w:val="center"/>
      </w:pPr>
      <w:proofErr w:type="spellStart"/>
      <w:proofErr w:type="gramStart"/>
      <w:r>
        <w:rPr>
          <w:color w:val="000000"/>
        </w:rPr>
        <w:t>Član</w:t>
      </w:r>
      <w:proofErr w:type="spellEnd"/>
      <w:r w:rsidR="00CC3089">
        <w:rPr>
          <w:color w:val="000000"/>
        </w:rPr>
        <w:t xml:space="preserve"> 5.</w:t>
      </w:r>
      <w:proofErr w:type="gramEnd"/>
    </w:p>
    <w:p w:rsidR="00DB1D0A" w:rsidRDefault="007F60B6">
      <w:pPr>
        <w:spacing w:after="150"/>
      </w:pPr>
      <w:proofErr w:type="spellStart"/>
      <w:r>
        <w:rPr>
          <w:color w:val="000000"/>
        </w:rPr>
        <w:t>Ovaj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pravilnik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stupa</w:t>
      </w:r>
      <w:r w:rsidR="00CC3089"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na</w:t>
      </w:r>
      <w:proofErr w:type="spellEnd"/>
      <w:proofErr w:type="gram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snagu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osmog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dana</w:t>
      </w:r>
      <w:r w:rsidR="00CC3089">
        <w:rPr>
          <w:color w:val="000000"/>
        </w:rPr>
        <w:t xml:space="preserve"> </w:t>
      </w:r>
      <w:r>
        <w:rPr>
          <w:color w:val="000000"/>
        </w:rPr>
        <w:t>od</w:t>
      </w:r>
      <w:r w:rsidR="00CC3089">
        <w:rPr>
          <w:color w:val="000000"/>
        </w:rPr>
        <w:t xml:space="preserve"> </w:t>
      </w:r>
      <w:r>
        <w:rPr>
          <w:color w:val="000000"/>
        </w:rPr>
        <w:t>dana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objavlјivanja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u</w:t>
      </w:r>
      <w:r w:rsidR="00CC3089">
        <w:rPr>
          <w:color w:val="000000"/>
        </w:rPr>
        <w:t xml:space="preserve"> „</w:t>
      </w:r>
      <w:proofErr w:type="spellStart"/>
      <w:r>
        <w:rPr>
          <w:color w:val="000000"/>
        </w:rPr>
        <w:t>Službenom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glasniku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Republike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Srbije</w:t>
      </w:r>
      <w:proofErr w:type="spellEnd"/>
      <w:r w:rsidR="00CC3089">
        <w:rPr>
          <w:color w:val="000000"/>
        </w:rPr>
        <w:t xml:space="preserve">”, </w:t>
      </w:r>
      <w:r>
        <w:rPr>
          <w:color w:val="000000"/>
        </w:rPr>
        <w:t>a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primenjuje</w:t>
      </w:r>
      <w:proofErr w:type="spellEnd"/>
      <w:r w:rsidR="00CC3089">
        <w:rPr>
          <w:color w:val="000000"/>
        </w:rPr>
        <w:t xml:space="preserve"> </w:t>
      </w:r>
      <w:r>
        <w:rPr>
          <w:color w:val="000000"/>
        </w:rPr>
        <w:t>se</w:t>
      </w:r>
      <w:r w:rsidR="00CC3089">
        <w:rPr>
          <w:color w:val="000000"/>
        </w:rPr>
        <w:t xml:space="preserve"> </w:t>
      </w:r>
      <w:r>
        <w:rPr>
          <w:color w:val="000000"/>
        </w:rPr>
        <w:t>od</w:t>
      </w:r>
      <w:r w:rsidR="00CC3089">
        <w:rPr>
          <w:color w:val="000000"/>
        </w:rPr>
        <w:t xml:space="preserve"> 1. </w:t>
      </w:r>
      <w:proofErr w:type="spellStart"/>
      <w:proofErr w:type="gramStart"/>
      <w:r>
        <w:rPr>
          <w:color w:val="000000"/>
        </w:rPr>
        <w:t>januara</w:t>
      </w:r>
      <w:proofErr w:type="spellEnd"/>
      <w:proofErr w:type="gramEnd"/>
      <w:r w:rsidR="00CC3089">
        <w:rPr>
          <w:color w:val="000000"/>
        </w:rPr>
        <w:t xml:space="preserve"> 2019. </w:t>
      </w:r>
      <w:proofErr w:type="spellStart"/>
      <w:proofErr w:type="gramStart"/>
      <w:r>
        <w:rPr>
          <w:color w:val="000000"/>
        </w:rPr>
        <w:t>godine</w:t>
      </w:r>
      <w:proofErr w:type="spellEnd"/>
      <w:proofErr w:type="gramEnd"/>
      <w:r w:rsidR="00CC3089">
        <w:rPr>
          <w:color w:val="000000"/>
        </w:rPr>
        <w:t>.</w:t>
      </w:r>
    </w:p>
    <w:p w:rsidR="00DB1D0A" w:rsidRDefault="00CC3089">
      <w:pPr>
        <w:spacing w:after="150"/>
        <w:jc w:val="right"/>
      </w:pPr>
      <w:r>
        <w:rPr>
          <w:color w:val="000000"/>
        </w:rPr>
        <w:lastRenderedPageBreak/>
        <w:t xml:space="preserve">01 </w:t>
      </w:r>
      <w:proofErr w:type="spellStart"/>
      <w:r w:rsidR="007F60B6">
        <w:rPr>
          <w:color w:val="000000"/>
        </w:rPr>
        <w:t>broj</w:t>
      </w:r>
      <w:proofErr w:type="spellEnd"/>
      <w:r>
        <w:rPr>
          <w:color w:val="000000"/>
        </w:rPr>
        <w:t xml:space="preserve"> 4926/18-3</w:t>
      </w:r>
    </w:p>
    <w:p w:rsidR="00DB1D0A" w:rsidRDefault="007F60B6">
      <w:pPr>
        <w:spacing w:after="150"/>
        <w:jc w:val="right"/>
      </w:pPr>
      <w:proofErr w:type="gramStart"/>
      <w:r>
        <w:rPr>
          <w:color w:val="000000"/>
        </w:rPr>
        <w:t>U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Beogradu</w:t>
      </w:r>
      <w:proofErr w:type="spellEnd"/>
      <w:r w:rsidR="00CC3089">
        <w:rPr>
          <w:color w:val="000000"/>
        </w:rPr>
        <w:t>, 21.</w:t>
      </w:r>
      <w:proofErr w:type="gramEnd"/>
      <w:r w:rsidR="00CC3089"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juna</w:t>
      </w:r>
      <w:proofErr w:type="spellEnd"/>
      <w:proofErr w:type="gramEnd"/>
      <w:r w:rsidR="00CC3089">
        <w:rPr>
          <w:color w:val="000000"/>
        </w:rPr>
        <w:t xml:space="preserve"> 2018. </w:t>
      </w:r>
      <w:proofErr w:type="spellStart"/>
      <w:proofErr w:type="gramStart"/>
      <w:r>
        <w:rPr>
          <w:color w:val="000000"/>
        </w:rPr>
        <w:t>godine</w:t>
      </w:r>
      <w:proofErr w:type="spellEnd"/>
      <w:proofErr w:type="gramEnd"/>
    </w:p>
    <w:p w:rsidR="00DB1D0A" w:rsidRDefault="007F60B6">
      <w:pPr>
        <w:spacing w:after="150"/>
        <w:jc w:val="right"/>
      </w:pPr>
      <w:proofErr w:type="spellStart"/>
      <w:r>
        <w:rPr>
          <w:color w:val="000000"/>
        </w:rPr>
        <w:t>Potpredsednik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Vlade</w:t>
      </w:r>
      <w:proofErr w:type="spell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</w:p>
    <w:p w:rsidR="00DB1D0A" w:rsidRDefault="007F60B6">
      <w:pPr>
        <w:spacing w:after="150"/>
        <w:jc w:val="right"/>
      </w:pPr>
      <w:proofErr w:type="spellStart"/>
      <w:proofErr w:type="gramStart"/>
      <w:r>
        <w:rPr>
          <w:color w:val="000000"/>
        </w:rPr>
        <w:t>ministar</w:t>
      </w:r>
      <w:proofErr w:type="spellEnd"/>
      <w:proofErr w:type="gramEnd"/>
    </w:p>
    <w:p w:rsidR="00DB1D0A" w:rsidRDefault="007F60B6">
      <w:pPr>
        <w:spacing w:after="150"/>
        <w:jc w:val="right"/>
      </w:pPr>
      <w:proofErr w:type="spellStart"/>
      <w:proofErr w:type="gramStart"/>
      <w:r>
        <w:rPr>
          <w:color w:val="000000"/>
        </w:rPr>
        <w:t>unutrašnjih</w:t>
      </w:r>
      <w:proofErr w:type="spellEnd"/>
      <w:proofErr w:type="gramEnd"/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poslova</w:t>
      </w:r>
      <w:proofErr w:type="spellEnd"/>
      <w:r w:rsidR="00CC3089">
        <w:rPr>
          <w:color w:val="000000"/>
        </w:rPr>
        <w:t>,</w:t>
      </w:r>
    </w:p>
    <w:p w:rsidR="00DB1D0A" w:rsidRDefault="007F60B6">
      <w:pPr>
        <w:spacing w:after="150"/>
        <w:jc w:val="right"/>
      </w:pPr>
      <w:proofErr w:type="spellStart"/>
      <w:proofErr w:type="gramStart"/>
      <w:r>
        <w:rPr>
          <w:color w:val="000000"/>
        </w:rPr>
        <w:t>dr</w:t>
      </w:r>
      <w:proofErr w:type="spellEnd"/>
      <w:proofErr w:type="gramEnd"/>
      <w:r w:rsidR="00CC3089">
        <w:rPr>
          <w:color w:val="000000"/>
        </w:rPr>
        <w:t xml:space="preserve"> </w:t>
      </w:r>
      <w:proofErr w:type="spellStart"/>
      <w:r>
        <w:rPr>
          <w:b/>
          <w:color w:val="000000"/>
        </w:rPr>
        <w:t>Nebojša</w:t>
      </w:r>
      <w:proofErr w:type="spellEnd"/>
      <w:r w:rsidR="00CC3089"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Stefanović</w:t>
      </w:r>
      <w:proofErr w:type="spellEnd"/>
      <w:r w:rsidR="00CC3089">
        <w:rPr>
          <w:b/>
          <w:color w:val="000000"/>
        </w:rPr>
        <w:t>,</w:t>
      </w:r>
      <w:r w:rsidR="00CC3089">
        <w:rPr>
          <w:color w:val="000000"/>
        </w:rPr>
        <w:t xml:space="preserve"> </w:t>
      </w:r>
      <w:proofErr w:type="spellStart"/>
      <w:r>
        <w:rPr>
          <w:color w:val="000000"/>
        </w:rPr>
        <w:t>s</w:t>
      </w:r>
      <w:r w:rsidR="00CC3089">
        <w:rPr>
          <w:color w:val="000000"/>
        </w:rPr>
        <w:t>.</w:t>
      </w:r>
      <w:r>
        <w:rPr>
          <w:color w:val="000000"/>
        </w:rPr>
        <w:t>r</w:t>
      </w:r>
      <w:r w:rsidR="00CC3089">
        <w:rPr>
          <w:color w:val="000000"/>
        </w:rPr>
        <w:t>.</w:t>
      </w:r>
      <w:proofErr w:type="spellEnd"/>
    </w:p>
    <w:p w:rsidR="00CE0D60" w:rsidRDefault="00CE0D60">
      <w:r>
        <w:br w:type="page"/>
      </w:r>
    </w:p>
    <w:p w:rsidR="00CE0D60" w:rsidRDefault="00CE0D60"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4072446"/>
            <wp:effectExtent l="0" t="0" r="0" b="0"/>
            <wp:docPr id="1" name="Picture 1" descr="http://www.pravno-informacioni-sistem.rs/SlGlasnikPortal/slike/obrazac-imovinskog-kartona_Page_1.png&amp;doctype=reg&amp;abc=cba&amp;eli=true&amp;eliActId=429930&amp;regactid=429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vno-informacioni-sistem.rs/SlGlasnikPortal/slike/obrazac-imovinskog-kartona_Page_1.png&amp;doctype=reg&amp;abc=cba&amp;eli=true&amp;eliActId=429930&amp;regactid=4299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7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60" w:rsidRDefault="00CE0D60">
      <w:r w:rsidRPr="00CE0D60">
        <w:rPr>
          <w:noProof/>
          <w:lang w:val="sr-Latn-RS" w:eastAsia="sr-Latn-RS"/>
        </w:rPr>
        <w:drawing>
          <wp:inline distT="0" distB="0" distL="0" distR="0">
            <wp:extent cx="5732145" cy="4072446"/>
            <wp:effectExtent l="0" t="0" r="0" b="0"/>
            <wp:docPr id="2" name="Picture 4" descr="http://www.pravno-informacioni-sistem.rs/SlGlasnikPortal/slike/obrazac-imovinskog-kartona_Page_2.png&amp;doctype=reg&amp;abc=cba&amp;eli=true&amp;eliActId=429930&amp;regactid=429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avno-informacioni-sistem.rs/SlGlasnikPortal/slike/obrazac-imovinskog-kartona_Page_2.png&amp;doctype=reg&amp;abc=cba&amp;eli=true&amp;eliActId=429930&amp;regactid=4299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7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4072446"/>
            <wp:effectExtent l="0" t="0" r="0" b="0"/>
            <wp:docPr id="7" name="Picture 7" descr="http://www.pravno-informacioni-sistem.rs/SlGlasnikPortal/slike/obrazac-imovinskog-kartona_Page_3.png&amp;doctype=reg&amp;abc=cba&amp;eli=true&amp;eliActId=429930&amp;regactid=429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avno-informacioni-sistem.rs/SlGlasnikPortal/slike/obrazac-imovinskog-kartona_Page_3.png&amp;doctype=reg&amp;abc=cba&amp;eli=true&amp;eliActId=429930&amp;regactid=4299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7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60" w:rsidRDefault="00CE0D60">
      <w:r w:rsidRPr="00CE0D60">
        <w:rPr>
          <w:noProof/>
          <w:lang w:val="sr-Latn-RS" w:eastAsia="sr-Latn-RS"/>
        </w:rPr>
        <w:drawing>
          <wp:inline distT="0" distB="0" distL="0" distR="0">
            <wp:extent cx="5732145" cy="4072446"/>
            <wp:effectExtent l="0" t="0" r="0" b="0"/>
            <wp:docPr id="3" name="Picture 10" descr="http://www.pravno-informacioni-sistem.rs/SlGlasnikPortal/slike/obrazac-imovinskog-kartona_Page_4.png&amp;doctype=reg&amp;abc=cba&amp;eli=true&amp;eliActId=429930&amp;regactid=429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avno-informacioni-sistem.rs/SlGlasnikPortal/slike/obrazac-imovinskog-kartona_Page_4.png&amp;doctype=reg&amp;abc=cba&amp;eli=true&amp;eliActId=429930&amp;regactid=4299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7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E0D60" w:rsidRDefault="00CE0D60"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4072446"/>
            <wp:effectExtent l="0" t="0" r="0" b="0"/>
            <wp:docPr id="13" name="Picture 13" descr="http://www.pravno-informacioni-sistem.rs/SlGlasnikPortal/slike/obrazac-imovinskog-kartona_Page_5.png&amp;doctype=reg&amp;abc=cba&amp;eli=true&amp;eliActId=429930&amp;regactid=429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avno-informacioni-sistem.rs/SlGlasnikPortal/slike/obrazac-imovinskog-kartona_Page_5.png&amp;doctype=reg&amp;abc=cba&amp;eli=true&amp;eliActId=429930&amp;regactid=4299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7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60" w:rsidRDefault="00CE0D60">
      <w:r w:rsidRPr="00CE0D60">
        <w:rPr>
          <w:noProof/>
          <w:lang w:val="sr-Latn-RS" w:eastAsia="sr-Latn-RS"/>
        </w:rPr>
        <w:drawing>
          <wp:inline distT="0" distB="0" distL="0" distR="0">
            <wp:extent cx="5732145" cy="4072446"/>
            <wp:effectExtent l="0" t="0" r="0" b="0"/>
            <wp:docPr id="5" name="Picture 16" descr="http://www.pravno-informacioni-sistem.rs/SlGlasnikPortal/slike/obrazac-imovinskog-kartona_Page_6.png&amp;doctype=reg&amp;abc=cba&amp;eli=true&amp;eliActId=429930&amp;regactid=429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ravno-informacioni-sistem.rs/SlGlasnikPortal/slike/obrazac-imovinskog-kartona_Page_6.png&amp;doctype=reg&amp;abc=cba&amp;eli=true&amp;eliActId=429930&amp;regactid=4299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7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E0D60" w:rsidRDefault="00CE0D60"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4072446"/>
            <wp:effectExtent l="0" t="0" r="0" b="0"/>
            <wp:docPr id="19" name="Picture 19" descr="http://www.pravno-informacioni-sistem.rs/SlGlasnikPortal/slike/obrazac-imovinskog-kartona_Page_7.png&amp;doctype=reg&amp;abc=cba&amp;eli=true&amp;eliActId=429930&amp;regactid=429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ravno-informacioni-sistem.rs/SlGlasnikPortal/slike/obrazac-imovinskog-kartona_Page_7.png&amp;doctype=reg&amp;abc=cba&amp;eli=true&amp;eliActId=429930&amp;regactid=4299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7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60" w:rsidRPr="00CE0D60" w:rsidRDefault="00CE0D60" w:rsidP="00CE0D60">
      <w:r w:rsidRPr="00CE0D60">
        <w:rPr>
          <w:noProof/>
          <w:lang w:val="sr-Latn-RS" w:eastAsia="sr-Latn-RS"/>
        </w:rPr>
        <w:drawing>
          <wp:inline distT="0" distB="0" distL="0" distR="0">
            <wp:extent cx="5732145" cy="4072446"/>
            <wp:effectExtent l="0" t="0" r="0" b="0"/>
            <wp:docPr id="8" name="Picture 28" descr="http://www.pravno-informacioni-sistem.rs/SlGlasnikPortal/slike/obrazac-imovinskog-kartona_Page_8.png&amp;doctype=reg&amp;abc=cba&amp;eli=true&amp;eliActId=429930&amp;regactid=429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ravno-informacioni-sistem.rs/SlGlasnikPortal/slike/obrazac-imovinskog-kartona_Page_8.png&amp;doctype=reg&amp;abc=cba&amp;eli=true&amp;eliActId=429930&amp;regactid=4299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7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CE0D60" w:rsidRPr="00CE0D60" w:rsidSect="00DB1D0A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089" w:rsidRDefault="00CC3089" w:rsidP="00CE0D60">
      <w:pPr>
        <w:spacing w:after="0" w:line="240" w:lineRule="auto"/>
      </w:pPr>
      <w:r>
        <w:separator/>
      </w:r>
    </w:p>
  </w:endnote>
  <w:endnote w:type="continuationSeparator" w:id="0">
    <w:p w:rsidR="00CC3089" w:rsidRDefault="00CC3089" w:rsidP="00CE0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089" w:rsidRDefault="00CC3089" w:rsidP="00CE0D60">
      <w:pPr>
        <w:spacing w:after="0" w:line="240" w:lineRule="auto"/>
      </w:pPr>
      <w:r>
        <w:separator/>
      </w:r>
    </w:p>
  </w:footnote>
  <w:footnote w:type="continuationSeparator" w:id="0">
    <w:p w:rsidR="00CC3089" w:rsidRDefault="00CC3089" w:rsidP="00CE0D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D0A"/>
    <w:rsid w:val="007F60B6"/>
    <w:rsid w:val="00CC3089"/>
    <w:rsid w:val="00CE0D60"/>
    <w:rsid w:val="00DB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DB1D0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1D0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DB1D0A"/>
  </w:style>
  <w:style w:type="paragraph" w:styleId="BalloonText">
    <w:name w:val="Balloon Text"/>
    <w:basedOn w:val="Normal"/>
    <w:link w:val="BalloonTextChar"/>
    <w:uiPriority w:val="99"/>
    <w:semiHidden/>
    <w:unhideWhenUsed/>
    <w:rsid w:val="00CE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D60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CE0D6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0D60"/>
    <w:rPr>
      <w:rFonts w:ascii="Verdana" w:hAnsi="Verdana" w:cs="Verdan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DB1D0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1D0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DB1D0A"/>
  </w:style>
  <w:style w:type="paragraph" w:styleId="BalloonText">
    <w:name w:val="Balloon Text"/>
    <w:basedOn w:val="Normal"/>
    <w:link w:val="BalloonTextChar"/>
    <w:uiPriority w:val="99"/>
    <w:semiHidden/>
    <w:unhideWhenUsed/>
    <w:rsid w:val="00CE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D60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CE0D6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0D60"/>
    <w:rPr>
      <w:rFonts w:ascii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698</Words>
  <Characters>4110</Characters>
  <Application>Microsoft Office Word</Application>
  <DocSecurity>0</DocSecurity>
  <Lines>105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ivukovic</dc:creator>
  <cp:lastModifiedBy>nadezda.cantrak</cp:lastModifiedBy>
  <cp:revision>2</cp:revision>
  <dcterms:created xsi:type="dcterms:W3CDTF">2020-05-21T10:21:00Z</dcterms:created>
  <dcterms:modified xsi:type="dcterms:W3CDTF">2020-05-21T10:21:00Z</dcterms:modified>
</cp:coreProperties>
</file>