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C15EE7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основу</w:t>
      </w:r>
      <w:proofErr w:type="spellEnd"/>
      <w:r w:rsidR="00C15EE7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члана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14.став 1.</w:t>
      </w:r>
      <w:proofErr w:type="gramEnd"/>
      <w:r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Закона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о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детективској</w:t>
      </w:r>
      <w:proofErr w:type="spellEnd"/>
      <w:r w:rsidR="00C15EE7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делатности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(„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Службени</w:t>
      </w:r>
      <w:proofErr w:type="spellEnd"/>
      <w:r w:rsidR="00C15EE7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гласник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РС”,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број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104/13),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Министар</w:t>
      </w:r>
      <w:proofErr w:type="spellEnd"/>
      <w:r w:rsidR="00C15EE7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унутрашњих</w:t>
      </w:r>
      <w:proofErr w:type="spellEnd"/>
      <w:r w:rsidR="00C15EE7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послова</w:t>
      </w:r>
      <w:proofErr w:type="spellEnd"/>
      <w:r w:rsidR="00C15EE7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доноси</w:t>
      </w:r>
      <w:proofErr w:type="spellEnd"/>
    </w:p>
    <w:p w:rsidR="005E3B7C" w:rsidRPr="00C41A14" w:rsidRDefault="001D5AFA">
      <w:pPr>
        <w:spacing w:after="225"/>
        <w:jc w:val="center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b/>
          <w:color w:val="000000"/>
          <w:sz w:val="24"/>
          <w:szCs w:val="24"/>
        </w:rPr>
        <w:t> </w:t>
      </w:r>
      <w:bookmarkStart w:id="0" w:name="_GoBack"/>
      <w:bookmarkEnd w:id="0"/>
    </w:p>
    <w:p w:rsidR="005E3B7C" w:rsidRPr="00C41A14" w:rsidRDefault="001D5AFA">
      <w:pPr>
        <w:spacing w:after="225"/>
        <w:jc w:val="center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b/>
          <w:color w:val="000000"/>
          <w:sz w:val="24"/>
          <w:szCs w:val="24"/>
        </w:rPr>
        <w:t>ПРАВИЛНИК</w:t>
      </w:r>
    </w:p>
    <w:p w:rsidR="005E3B7C" w:rsidRPr="00C41A14" w:rsidRDefault="00210992">
      <w:pPr>
        <w:spacing w:after="15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41A14">
        <w:rPr>
          <w:rFonts w:asciiTheme="majorHAnsi" w:hAnsiTheme="majorHAnsi"/>
          <w:b/>
          <w:color w:val="000000"/>
          <w:sz w:val="24"/>
          <w:szCs w:val="24"/>
        </w:rPr>
        <w:t>o</w:t>
      </w:r>
      <w:proofErr w:type="gram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1D5AFA" w:rsidRPr="00C41A14">
        <w:rPr>
          <w:rFonts w:asciiTheme="majorHAnsi" w:hAnsiTheme="majorHAnsi"/>
          <w:b/>
          <w:color w:val="000000"/>
          <w:sz w:val="24"/>
          <w:szCs w:val="24"/>
        </w:rPr>
        <w:t>садржини</w:t>
      </w:r>
      <w:proofErr w:type="spellEnd"/>
      <w:r w:rsidR="001D5AFA" w:rsidRPr="00C41A14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="001D5AFA" w:rsidRPr="00C41A14">
        <w:rPr>
          <w:rFonts w:asciiTheme="majorHAnsi" w:hAnsiTheme="majorHAnsi"/>
          <w:b/>
          <w:color w:val="000000"/>
          <w:sz w:val="24"/>
          <w:szCs w:val="24"/>
        </w:rPr>
        <w:t>изгледу</w:t>
      </w:r>
      <w:proofErr w:type="spellEnd"/>
      <w:r w:rsidR="001D5AFA" w:rsidRPr="00C41A14">
        <w:rPr>
          <w:rFonts w:asciiTheme="majorHAnsi" w:hAnsiTheme="majorHAnsi"/>
          <w:b/>
          <w:color w:val="000000"/>
          <w:sz w:val="24"/>
          <w:szCs w:val="24"/>
        </w:rPr>
        <w:t xml:space="preserve"> и </w:t>
      </w:r>
      <w:proofErr w:type="spellStart"/>
      <w:r w:rsidR="001D5AFA" w:rsidRPr="00C41A14">
        <w:rPr>
          <w:rFonts w:asciiTheme="majorHAnsi" w:hAnsiTheme="majorHAnsi"/>
          <w:b/>
          <w:color w:val="000000"/>
          <w:sz w:val="24"/>
          <w:szCs w:val="24"/>
        </w:rPr>
        <w:t>начину</w:t>
      </w:r>
      <w:proofErr w:type="spellEnd"/>
      <w:r w:rsidR="00EC2DCF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1D5AFA" w:rsidRPr="00C41A14">
        <w:rPr>
          <w:rFonts w:asciiTheme="majorHAnsi" w:hAnsiTheme="majorHAnsi"/>
          <w:b/>
          <w:color w:val="000000"/>
          <w:sz w:val="24"/>
          <w:szCs w:val="24"/>
        </w:rPr>
        <w:t>употребе</w:t>
      </w:r>
      <w:proofErr w:type="spellEnd"/>
      <w:r w:rsidR="00EC2DCF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1D5AFA" w:rsidRPr="00C41A14">
        <w:rPr>
          <w:rFonts w:asciiTheme="majorHAnsi" w:hAnsiTheme="majorHAnsi"/>
          <w:b/>
          <w:color w:val="000000"/>
          <w:sz w:val="24"/>
          <w:szCs w:val="24"/>
        </w:rPr>
        <w:t>детективске</w:t>
      </w:r>
      <w:proofErr w:type="spellEnd"/>
      <w:r w:rsidR="00EC2DCF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="001D5AFA" w:rsidRPr="00C41A14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</w:p>
    <w:p w:rsidR="005E3B7C" w:rsidRPr="00C41A14" w:rsidRDefault="001D5AFA">
      <w:pPr>
        <w:spacing w:after="15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"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Службени</w:t>
      </w:r>
      <w:proofErr w:type="spellEnd"/>
      <w:r w:rsidR="00B520FA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гласник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РС", бр.3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15.јануара 2016, 30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25.</w:t>
      </w:r>
      <w:proofErr w:type="gramEnd"/>
      <w:r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априла</w:t>
      </w:r>
      <w:proofErr w:type="spellEnd"/>
      <w:proofErr w:type="gramEnd"/>
      <w:r w:rsidRPr="00C41A14">
        <w:rPr>
          <w:rFonts w:asciiTheme="majorHAnsi" w:hAnsiTheme="majorHAnsi"/>
          <w:color w:val="000000"/>
          <w:sz w:val="24"/>
          <w:szCs w:val="24"/>
        </w:rPr>
        <w:t xml:space="preserve"> 2019.</w:t>
      </w:r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1.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Овим</w:t>
      </w:r>
      <w:proofErr w:type="spellEnd"/>
      <w:r w:rsidR="006E044E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правилником</w:t>
      </w:r>
      <w:proofErr w:type="spellEnd"/>
      <w:r w:rsidR="006E044E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уређују</w:t>
      </w:r>
      <w:proofErr w:type="spellEnd"/>
      <w:r w:rsidR="006E044E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="006E044E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изглед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садржај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начину</w:t>
      </w:r>
      <w:proofErr w:type="spellEnd"/>
      <w:r w:rsidR="006E044E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потребе</w:t>
      </w:r>
      <w:proofErr w:type="spellEnd"/>
      <w:r w:rsidR="006E044E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детективск</w:t>
      </w:r>
      <w:r w:rsidR="006E044E" w:rsidRPr="00C41A14">
        <w:rPr>
          <w:rFonts w:asciiTheme="majorHAnsi" w:hAnsiTheme="majorHAnsi"/>
          <w:color w:val="000000"/>
          <w:sz w:val="24"/>
          <w:szCs w:val="24"/>
        </w:rPr>
        <w:t>e</w:t>
      </w:r>
      <w:proofErr w:type="spellEnd"/>
      <w:r w:rsidR="006E044E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(у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даљемтексту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: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).</w:t>
      </w:r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Образац</w:t>
      </w:r>
      <w:proofErr w:type="spellEnd"/>
      <w:r w:rsidR="00B520FA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2.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="006E454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6E454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</w:t>
      </w:r>
      <w:proofErr w:type="spellEnd"/>
      <w:r w:rsidR="006E454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члана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1.овог</w:t>
      </w:r>
      <w:r w:rsidR="006E454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правилника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израђен</w:t>
      </w:r>
      <w:proofErr w:type="spellEnd"/>
      <w:r w:rsidR="006E454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6E454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="006E454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материјала</w:t>
      </w:r>
      <w:proofErr w:type="spellEnd"/>
      <w:r w:rsidR="00B520FA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B520FA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бази</w:t>
      </w:r>
      <w:proofErr w:type="spellEnd"/>
      <w:r w:rsidR="00B520FA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поликарбоната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ИД-1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формата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димензионих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физичких</w:t>
      </w:r>
      <w:proofErr w:type="spellEnd"/>
      <w:r w:rsidR="00B520FA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карактеристика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складу</w:t>
      </w:r>
      <w:proofErr w:type="spellEnd"/>
      <w:r w:rsidR="00B520FA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са</w:t>
      </w:r>
      <w:proofErr w:type="spellEnd"/>
      <w:r w:rsidR="00B520FA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препорукама</w:t>
      </w:r>
      <w:proofErr w:type="spellEnd"/>
      <w:r w:rsidR="00B520FA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стандарда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ISO/IEC 7810.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="0072053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72053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треба</w:t>
      </w:r>
      <w:proofErr w:type="spellEnd"/>
      <w:r w:rsidR="0072053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r w:rsidR="0072053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поседује</w:t>
      </w:r>
      <w:proofErr w:type="spellEnd"/>
      <w:r w:rsidR="0072053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физичке</w:t>
      </w:r>
      <w:proofErr w:type="spellEnd"/>
      <w:r w:rsidR="0072053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карактеристике</w:t>
      </w:r>
      <w:proofErr w:type="spellEnd"/>
      <w:r w:rsidR="0072053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које</w:t>
      </w:r>
      <w:proofErr w:type="spellEnd"/>
      <w:r w:rsidR="0072053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задовољавају</w:t>
      </w:r>
      <w:proofErr w:type="spellEnd"/>
      <w:r w:rsidR="0072053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методе</w:t>
      </w:r>
      <w:proofErr w:type="spellEnd"/>
      <w:r w:rsidR="0072053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тестирања</w:t>
      </w:r>
      <w:proofErr w:type="spellEnd"/>
      <w:r w:rsidR="0072053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описане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стандарду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ISO/IEC 10373-1.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Заштитни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елементи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обрасцу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су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микротекст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специјални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растер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гијош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линије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медал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ефекат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DOVID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елемент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невидљива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штампа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која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флуоресцира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под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UV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светлом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(у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облику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грба</w:t>
      </w:r>
      <w:proofErr w:type="spellEnd"/>
      <w:r w:rsidR="00B353C0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РепубликеСрбије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).</w:t>
      </w:r>
      <w:proofErr w:type="gramEnd"/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Садржај</w:t>
      </w:r>
      <w:proofErr w:type="spellEnd"/>
      <w:r w:rsidR="00C66DCC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3.</w:t>
      </w:r>
      <w:proofErr w:type="gramEnd"/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="00C66DC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C66DC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C66DC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предњој</w:t>
      </w:r>
      <w:proofErr w:type="spellEnd"/>
      <w:r w:rsidR="00C66DC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страни</w:t>
      </w:r>
      <w:proofErr w:type="spellEnd"/>
      <w:r w:rsidR="00C66DC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садржи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: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приказ</w:t>
      </w:r>
      <w:proofErr w:type="spellEnd"/>
      <w:proofErr w:type="gramEnd"/>
      <w:r w:rsidR="00C66DC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заставе</w:t>
      </w:r>
      <w:proofErr w:type="spellEnd"/>
      <w:r w:rsidR="00C66DC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РепубликеСрбије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мали</w:t>
      </w:r>
      <w:proofErr w:type="spellEnd"/>
      <w:proofErr w:type="gramEnd"/>
      <w:r w:rsidR="00C66DC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грб</w:t>
      </w:r>
      <w:proofErr w:type="spellEnd"/>
      <w:r w:rsidR="00C66DC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РепубликеСрбије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штампан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изворним</w:t>
      </w:r>
      <w:proofErr w:type="spellEnd"/>
      <w:r w:rsidR="00C66DC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бојама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3)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текст</w:t>
      </w:r>
      <w:proofErr w:type="spellEnd"/>
      <w:proofErr w:type="gramEnd"/>
      <w:r w:rsidRPr="00C41A14">
        <w:rPr>
          <w:rFonts w:asciiTheme="majorHAnsi" w:hAnsiTheme="majorHAnsi"/>
          <w:color w:val="000000"/>
          <w:sz w:val="24"/>
          <w:szCs w:val="24"/>
        </w:rPr>
        <w:t xml:space="preserve"> „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РепубликаСрбија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”;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4)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текст</w:t>
      </w:r>
      <w:proofErr w:type="spellEnd"/>
      <w:proofErr w:type="gramEnd"/>
      <w:r w:rsidRPr="00C41A14">
        <w:rPr>
          <w:rFonts w:asciiTheme="majorHAnsi" w:hAnsiTheme="majorHAnsi"/>
          <w:color w:val="000000"/>
          <w:sz w:val="24"/>
          <w:szCs w:val="24"/>
        </w:rPr>
        <w:t xml:space="preserve"> „ЛЕГИТИМАЦИЈА ДЕТЕКТИВА”;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5)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фотографију</w:t>
      </w:r>
      <w:proofErr w:type="spellEnd"/>
      <w:proofErr w:type="gramEnd"/>
      <w:r w:rsidR="00C66DC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детектива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димензија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22 mm х 28,5 mm;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6)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кинеграм</w:t>
      </w:r>
      <w:proofErr w:type="spellEnd"/>
      <w:proofErr w:type="gramEnd"/>
      <w:r w:rsidRPr="00C41A14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7)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име</w:t>
      </w:r>
      <w:proofErr w:type="spellEnd"/>
      <w:proofErr w:type="gramEnd"/>
      <w:r w:rsidRPr="00C41A14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презиме</w:t>
      </w:r>
      <w:proofErr w:type="spellEnd"/>
      <w:r w:rsidR="001E62FE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C714D3" w:rsidRPr="00C41A14">
        <w:rPr>
          <w:rFonts w:asciiTheme="majorHAnsi" w:hAnsiTheme="majorHAnsi"/>
          <w:color w:val="000000"/>
          <w:sz w:val="24"/>
          <w:szCs w:val="24"/>
        </w:rPr>
        <w:t>има</w:t>
      </w:r>
      <w:r w:rsidRPr="00C41A14">
        <w:rPr>
          <w:rFonts w:asciiTheme="majorHAnsi" w:hAnsiTheme="majorHAnsi"/>
          <w:color w:val="000000"/>
          <w:sz w:val="24"/>
          <w:szCs w:val="24"/>
        </w:rPr>
        <w:t>оца</w:t>
      </w:r>
      <w:proofErr w:type="spellEnd"/>
      <w:r w:rsidR="001E62FE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8)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евиденциони</w:t>
      </w:r>
      <w:proofErr w:type="spellEnd"/>
      <w:proofErr w:type="gramEnd"/>
      <w:r w:rsidR="00023DAA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број</w:t>
      </w:r>
      <w:proofErr w:type="spellEnd"/>
      <w:r w:rsidR="00023DAA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9)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датум</w:t>
      </w:r>
      <w:proofErr w:type="spellEnd"/>
      <w:proofErr w:type="gram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издавања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lastRenderedPageBreak/>
        <w:t xml:space="preserve">10)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назив</w:t>
      </w:r>
      <w:proofErr w:type="spellEnd"/>
      <w:proofErr w:type="gram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органа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који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издао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легитимацију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11)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рок</w:t>
      </w:r>
      <w:proofErr w:type="spellEnd"/>
      <w:proofErr w:type="gram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важења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полеђини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садржи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:</w:t>
      </w:r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1)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текст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,</w:t>
      </w:r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,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Ималац</w:t>
      </w:r>
      <w:proofErr w:type="spellEnd"/>
      <w:proofErr w:type="gram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овлашћен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прикупља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обрађује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податке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употреби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средства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принуде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складу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са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Законом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о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детективској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делатности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”;</w:t>
      </w:r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серијски</w:t>
      </w:r>
      <w:proofErr w:type="spellEnd"/>
      <w:proofErr w:type="gram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број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(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)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црвене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боје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одштампан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уз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овај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правилник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чини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његов</w:t>
      </w:r>
      <w:proofErr w:type="spellEnd"/>
      <w:r w:rsidR="00271316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саставнидео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Употреба</w:t>
      </w:r>
      <w:proofErr w:type="spellEnd"/>
      <w:r w:rsidR="00887A1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</w:p>
    <w:p w:rsidR="005E3B7C" w:rsidRPr="00C41A14" w:rsidRDefault="001D5AFA">
      <w:pPr>
        <w:spacing w:after="15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b/>
          <w:color w:val="000000"/>
          <w:sz w:val="24"/>
          <w:szCs w:val="24"/>
        </w:rPr>
        <w:t>Члан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4.</w:t>
      </w:r>
      <w:r w:rsidRPr="00C41A14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b/>
          <w:color w:val="000000"/>
          <w:sz w:val="24"/>
          <w:szCs w:val="24"/>
        </w:rPr>
        <w:t>Детектив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приликом</w:t>
      </w:r>
      <w:proofErr w:type="spellEnd"/>
      <w:r w:rsidR="00887A1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вршења</w:t>
      </w:r>
      <w:proofErr w:type="spellEnd"/>
      <w:r w:rsidR="00887A1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послова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мора</w:t>
      </w:r>
      <w:proofErr w:type="spellEnd"/>
      <w:r w:rsidR="00887A1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носити</w:t>
      </w:r>
      <w:proofErr w:type="spellEnd"/>
      <w:r w:rsidR="00887A1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са</w:t>
      </w:r>
      <w:proofErr w:type="spellEnd"/>
      <w:r w:rsidR="00887A1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собом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легитимацију.</w:t>
      </w:r>
      <w:r w:rsidRPr="00C41A14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b/>
          <w:color w:val="000000"/>
          <w:sz w:val="24"/>
          <w:szCs w:val="24"/>
        </w:rPr>
        <w:t>Детектив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je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дужан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да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лицу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од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кога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прикупља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податке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на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његов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захтев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покаже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детективску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легитимацију.</w:t>
      </w:r>
      <w:r w:rsidRPr="00C41A14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b/>
          <w:color w:val="000000"/>
          <w:sz w:val="24"/>
          <w:szCs w:val="24"/>
        </w:rPr>
        <w:t>Детектив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је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дужан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да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се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приликом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примене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овлашћења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представи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осим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ако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би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то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могло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угрозити</w:t>
      </w:r>
      <w:proofErr w:type="spellEnd"/>
      <w:r w:rsidR="007450EE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безбедност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детектива.</w:t>
      </w:r>
      <w:r w:rsidRPr="00C41A14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b/>
          <w:color w:val="000000"/>
          <w:sz w:val="24"/>
          <w:szCs w:val="24"/>
        </w:rPr>
        <w:t>Приликом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представљања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детектив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легитимацију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држи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у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руци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и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показује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је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тако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да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грађанин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може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да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прочита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текст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на</w:t>
      </w:r>
      <w:proofErr w:type="spellEnd"/>
      <w:r w:rsidR="00463D2D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легитимацији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и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види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фотографију.</w:t>
      </w:r>
      <w:r w:rsidRPr="00C41A14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>*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Службени</w:t>
      </w:r>
      <w:proofErr w:type="spellEnd"/>
      <w:r w:rsidR="00C2512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гласник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РС,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број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30/2019</w:t>
      </w:r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Замена</w:t>
      </w:r>
      <w:proofErr w:type="spellEnd"/>
      <w:r w:rsidR="00C25121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5.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Замена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вршисе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случају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:</w:t>
      </w:r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proofErr w:type="gram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легитимација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оштећена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или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дотрајала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не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може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служити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својој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намени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ако</w:t>
      </w:r>
      <w:proofErr w:type="spellEnd"/>
      <w:proofErr w:type="gram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настану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промене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личном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имену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;</w:t>
      </w:r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3)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proofErr w:type="gram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лик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детектива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битно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промени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тако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не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одговара</w:t>
      </w:r>
      <w:proofErr w:type="spellEnd"/>
      <w:r w:rsidR="00BA4C01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фотографији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у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легитимацији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Нестанак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губитак</w:t>
      </w:r>
      <w:proofErr w:type="spellEnd"/>
      <w:r w:rsidR="00BA4C01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или</w:t>
      </w:r>
      <w:proofErr w:type="spellEnd"/>
      <w:r w:rsidR="00BA4C01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крађа</w:t>
      </w:r>
      <w:proofErr w:type="spellEnd"/>
      <w:r w:rsidR="00BA4C01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6.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 xml:space="preserve">У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случају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нестанка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губитка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или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крађе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детектив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дужан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писаном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изјавом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о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томе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известити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послодавца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а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послодавац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надлежну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полицијску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управу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без</w:t>
      </w:r>
      <w:proofErr w:type="spellEnd"/>
      <w:r w:rsidR="009A3214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одлагања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b/>
          <w:color w:val="000000"/>
          <w:sz w:val="24"/>
          <w:szCs w:val="24"/>
        </w:rPr>
        <w:lastRenderedPageBreak/>
        <w:t>Самостални</w:t>
      </w:r>
      <w:proofErr w:type="spellEnd"/>
      <w:r w:rsidR="007C6153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детектив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у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случају</w:t>
      </w:r>
      <w:proofErr w:type="spellEnd"/>
      <w:r w:rsidR="007C6153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нестанка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губитка</w:t>
      </w:r>
      <w:proofErr w:type="spellEnd"/>
      <w:r w:rsidR="007C6153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или</w:t>
      </w:r>
      <w:proofErr w:type="spellEnd"/>
      <w:r w:rsidR="007C6153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крађе</w:t>
      </w:r>
      <w:proofErr w:type="spellEnd"/>
      <w:r w:rsidR="007C6153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легитимације</w:t>
      </w:r>
      <w:proofErr w:type="spellEnd"/>
      <w:r w:rsidR="007C6153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без</w:t>
      </w:r>
      <w:proofErr w:type="spellEnd"/>
      <w:r w:rsidR="007C6153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одлагања</w:t>
      </w:r>
      <w:proofErr w:type="spellEnd"/>
      <w:r w:rsidR="007C6153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извештава</w:t>
      </w:r>
      <w:proofErr w:type="spellEnd"/>
      <w:r w:rsidR="007C6153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надлежну</w:t>
      </w:r>
      <w:proofErr w:type="spellEnd"/>
      <w:r w:rsidR="007C6153" w:rsidRPr="00C41A1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b/>
          <w:color w:val="000000"/>
          <w:sz w:val="24"/>
          <w:szCs w:val="24"/>
        </w:rPr>
        <w:t>полицијску</w:t>
      </w:r>
      <w:proofErr w:type="spellEnd"/>
      <w:r w:rsidRPr="00C41A14">
        <w:rPr>
          <w:rFonts w:asciiTheme="majorHAnsi" w:hAnsiTheme="majorHAnsi"/>
          <w:b/>
          <w:color w:val="000000"/>
          <w:sz w:val="24"/>
          <w:szCs w:val="24"/>
        </w:rPr>
        <w:t xml:space="preserve"> управу.</w:t>
      </w:r>
      <w:r w:rsidRPr="00C41A14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Нова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легитимација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издаће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након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што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изгубљена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украдена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или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надруги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начин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нестал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легитимација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огласи</w:t>
      </w:r>
      <w:proofErr w:type="spellEnd"/>
      <w:r w:rsidR="007C6153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неважећом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у „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Службеном</w:t>
      </w:r>
      <w:proofErr w:type="spellEnd"/>
      <w:r w:rsidR="00BB1DEB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гласнику</w:t>
      </w:r>
      <w:proofErr w:type="spellEnd"/>
      <w:r w:rsidR="00BB1DEB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Републике</w:t>
      </w:r>
      <w:proofErr w:type="spellEnd"/>
      <w:r w:rsidR="00BB1DEB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Србије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”.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Трошак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оглашавања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у „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Службеном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гласнику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Републике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Србије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”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сноси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лице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које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је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поднело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захтев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за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издавање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нове</w:t>
      </w:r>
      <w:proofErr w:type="spellEnd"/>
      <w:r w:rsidR="00C673EF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>*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Службени</w:t>
      </w:r>
      <w:proofErr w:type="spellEnd"/>
      <w:r w:rsidR="001B0E8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гласник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РС,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број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30/2019</w:t>
      </w:r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7.</w:t>
      </w:r>
      <w:proofErr w:type="gramEnd"/>
    </w:p>
    <w:p w:rsidR="005E3B7C" w:rsidRPr="00C41A14" w:rsidRDefault="001D5AFA">
      <w:pPr>
        <w:spacing w:after="15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Легитимација</w:t>
      </w:r>
      <w:proofErr w:type="spellEnd"/>
      <w:r w:rsidR="001B0E8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="001B0E8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издаје</w:t>
      </w:r>
      <w:proofErr w:type="spellEnd"/>
      <w:r w:rsidR="001B0E8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1B0E8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период</w:t>
      </w:r>
      <w:proofErr w:type="spellEnd"/>
      <w:r w:rsidR="001B0E8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важења</w:t>
      </w:r>
      <w:proofErr w:type="spellEnd"/>
      <w:r w:rsidR="001B0E8C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10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година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Члан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8.</w:t>
      </w:r>
      <w:proofErr w:type="gramEnd"/>
    </w:p>
    <w:p w:rsidR="005E3B7C" w:rsidRPr="00C41A14" w:rsidRDefault="001D5AFA" w:rsidP="006D77C9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Овај</w:t>
      </w:r>
      <w:proofErr w:type="spellEnd"/>
      <w:r w:rsidR="004B589D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правилник</w:t>
      </w:r>
      <w:proofErr w:type="spellEnd"/>
      <w:r w:rsidR="004B589D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ступа</w:t>
      </w:r>
      <w:proofErr w:type="spellEnd"/>
      <w:r w:rsidR="004B589D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4B589D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снагу</w:t>
      </w:r>
      <w:proofErr w:type="spellEnd"/>
      <w:r w:rsidR="004B589D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осмог</w:t>
      </w:r>
      <w:proofErr w:type="spellEnd"/>
      <w:r w:rsidR="004B589D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дана</w:t>
      </w:r>
      <w:proofErr w:type="spellEnd"/>
      <w:r w:rsidR="004B589D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="004B589D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дана</w:t>
      </w:r>
      <w:proofErr w:type="spellEnd"/>
      <w:r w:rsidR="004B589D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објављивања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у „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Службеном</w:t>
      </w:r>
      <w:proofErr w:type="spellEnd"/>
      <w:r w:rsidR="004B589D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гласнику</w:t>
      </w:r>
      <w:proofErr w:type="spellEnd"/>
      <w:r w:rsidR="004B589D"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РепубликеСрбије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”.</w:t>
      </w:r>
      <w:proofErr w:type="gramEnd"/>
    </w:p>
    <w:p w:rsidR="005E3B7C" w:rsidRPr="00C41A14" w:rsidRDefault="001D5AFA">
      <w:pPr>
        <w:spacing w:after="150"/>
        <w:jc w:val="right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color w:val="000000"/>
          <w:sz w:val="24"/>
          <w:szCs w:val="24"/>
        </w:rPr>
        <w:t xml:space="preserve">01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број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 xml:space="preserve"> 11940/15-3</w:t>
      </w:r>
    </w:p>
    <w:p w:rsidR="005E3B7C" w:rsidRPr="00C41A14" w:rsidRDefault="001D5AFA">
      <w:pPr>
        <w:spacing w:after="150"/>
        <w:jc w:val="right"/>
        <w:rPr>
          <w:rFonts w:asciiTheme="majorHAnsi" w:hAnsiTheme="majorHAnsi"/>
          <w:sz w:val="24"/>
          <w:szCs w:val="24"/>
        </w:rPr>
      </w:pPr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 xml:space="preserve">У </w:t>
      </w: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Београду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, 13.јануара 2015.</w:t>
      </w:r>
      <w:proofErr w:type="gramEnd"/>
      <w:r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године</w:t>
      </w:r>
      <w:proofErr w:type="spellEnd"/>
      <w:proofErr w:type="gramEnd"/>
      <w:r w:rsidRPr="00C41A14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41A14" w:rsidRDefault="001D5AFA">
      <w:pPr>
        <w:spacing w:after="150"/>
        <w:jc w:val="right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Министар</w:t>
      </w:r>
      <w:proofErr w:type="spellEnd"/>
      <w:r w:rsidRPr="00C41A14">
        <w:rPr>
          <w:rFonts w:asciiTheme="majorHAnsi" w:hAnsiTheme="majorHAnsi"/>
          <w:color w:val="000000"/>
          <w:sz w:val="24"/>
          <w:szCs w:val="24"/>
        </w:rPr>
        <w:t>,</w:t>
      </w:r>
    </w:p>
    <w:p w:rsidR="005E3B7C" w:rsidRPr="00C41A14" w:rsidRDefault="004B589D">
      <w:pPr>
        <w:spacing w:after="150"/>
        <w:jc w:val="right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41A14">
        <w:rPr>
          <w:rFonts w:asciiTheme="majorHAnsi" w:hAnsiTheme="majorHAnsi"/>
          <w:color w:val="000000"/>
          <w:sz w:val="24"/>
          <w:szCs w:val="24"/>
        </w:rPr>
        <w:t>д</w:t>
      </w:r>
      <w:r w:rsidR="001D5AFA" w:rsidRPr="00C41A14">
        <w:rPr>
          <w:rFonts w:asciiTheme="majorHAnsi" w:hAnsiTheme="majorHAnsi"/>
          <w:color w:val="000000"/>
          <w:sz w:val="24"/>
          <w:szCs w:val="24"/>
        </w:rPr>
        <w:t>р</w:t>
      </w:r>
      <w:proofErr w:type="spellEnd"/>
      <w:proofErr w:type="gramEnd"/>
      <w:r w:rsidRPr="00C41A14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1D5AFA" w:rsidRPr="00C41A14">
        <w:rPr>
          <w:rFonts w:asciiTheme="majorHAnsi" w:hAnsiTheme="majorHAnsi"/>
          <w:b/>
          <w:color w:val="000000"/>
          <w:sz w:val="24"/>
          <w:szCs w:val="24"/>
        </w:rPr>
        <w:t>НебојшаСтефановић,</w:t>
      </w:r>
      <w:r w:rsidR="001D5AFA" w:rsidRPr="00C41A14">
        <w:rPr>
          <w:rFonts w:asciiTheme="majorHAnsi" w:hAnsiTheme="majorHAnsi"/>
          <w:color w:val="000000"/>
          <w:sz w:val="24"/>
          <w:szCs w:val="24"/>
        </w:rPr>
        <w:t>с.р</w:t>
      </w:r>
      <w:proofErr w:type="spellEnd"/>
      <w:r w:rsidR="001D5AFA" w:rsidRPr="00C41A14">
        <w:rPr>
          <w:rFonts w:asciiTheme="majorHAnsi" w:hAnsiTheme="majorHAnsi"/>
          <w:color w:val="000000"/>
          <w:sz w:val="24"/>
          <w:szCs w:val="24"/>
        </w:rPr>
        <w:t>.</w:t>
      </w:r>
    </w:p>
    <w:p w:rsidR="005E3B7C" w:rsidRPr="00C41A14" w:rsidRDefault="001D5AFA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C41A14">
        <w:rPr>
          <w:rFonts w:asciiTheme="majorHAnsi" w:hAnsiTheme="majorHAnsi"/>
          <w:color w:val="000000"/>
          <w:sz w:val="24"/>
          <w:szCs w:val="24"/>
        </w:rPr>
        <w:t>Образац</w:t>
      </w:r>
      <w:proofErr w:type="spellEnd"/>
    </w:p>
    <w:p w:rsidR="005E3B7C" w:rsidRPr="00C41A14" w:rsidRDefault="001D5AFA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C41A14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7AAFDD2B" wp14:editId="47C4A578">
            <wp:extent cx="3213100" cy="5689600"/>
            <wp:effectExtent l="0" t="0" r="0" b="0"/>
            <wp:docPr id="1" name="Picture 1" descr="legitimacij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B7C" w:rsidRPr="00C41A14" w:rsidSect="00782E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B7C"/>
    <w:rsid w:val="00023BA6"/>
    <w:rsid w:val="00023DAA"/>
    <w:rsid w:val="001B0E8C"/>
    <w:rsid w:val="001D5AFA"/>
    <w:rsid w:val="001E62FE"/>
    <w:rsid w:val="00210992"/>
    <w:rsid w:val="00271316"/>
    <w:rsid w:val="003C3F64"/>
    <w:rsid w:val="004363C8"/>
    <w:rsid w:val="00463D2D"/>
    <w:rsid w:val="004B589D"/>
    <w:rsid w:val="005E3B7C"/>
    <w:rsid w:val="006D77C9"/>
    <w:rsid w:val="006E044E"/>
    <w:rsid w:val="006E4541"/>
    <w:rsid w:val="00720531"/>
    <w:rsid w:val="007450EE"/>
    <w:rsid w:val="00782E63"/>
    <w:rsid w:val="007C6153"/>
    <w:rsid w:val="00887A1E"/>
    <w:rsid w:val="00936DE3"/>
    <w:rsid w:val="009A3214"/>
    <w:rsid w:val="00B353C0"/>
    <w:rsid w:val="00B520FA"/>
    <w:rsid w:val="00BA4C01"/>
    <w:rsid w:val="00BB1DEB"/>
    <w:rsid w:val="00C15EE7"/>
    <w:rsid w:val="00C25121"/>
    <w:rsid w:val="00C41A14"/>
    <w:rsid w:val="00C66DCC"/>
    <w:rsid w:val="00C673EF"/>
    <w:rsid w:val="00C714D3"/>
    <w:rsid w:val="00EC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782E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2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782E63"/>
  </w:style>
  <w:style w:type="paragraph" w:styleId="BalloonText">
    <w:name w:val="Balloon Text"/>
    <w:basedOn w:val="Normal"/>
    <w:link w:val="BalloonTextChar"/>
    <w:uiPriority w:val="99"/>
    <w:semiHidden/>
    <w:unhideWhenUsed/>
    <w:rsid w:val="006D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6D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43</cp:revision>
  <dcterms:created xsi:type="dcterms:W3CDTF">2019-05-06T05:29:00Z</dcterms:created>
  <dcterms:modified xsi:type="dcterms:W3CDTF">2019-05-07T12:31:00Z</dcterms:modified>
</cp:coreProperties>
</file>